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13F6F" w:rsidRPr="00A13F6F">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13F6F">
        <w:rPr>
          <w:rFonts w:ascii="GHEA Grapalat" w:hAnsi="GHEA Grapalat"/>
          <w:i w:val="0"/>
          <w:sz w:val="24"/>
          <w:szCs w:val="24"/>
        </w:rPr>
        <w:t>23</w:t>
      </w:r>
      <w:bookmarkStart w:id="0" w:name="_GoBack"/>
      <w:bookmarkEnd w:id="0"/>
      <w:r w:rsidRPr="009044F1">
        <w:rPr>
          <w:rFonts w:ascii="GHEA Grapalat" w:hAnsi="GHEA Grapalat"/>
          <w:i w:val="0"/>
          <w:sz w:val="24"/>
          <w:szCs w:val="24"/>
        </w:rPr>
        <w:t>" "</w:t>
      </w:r>
      <w:r w:rsidR="000D3C6F">
        <w:rPr>
          <w:rFonts w:ascii="GHEA Grapalat" w:hAnsi="GHEA Grapalat"/>
          <w:i w:val="0"/>
          <w:sz w:val="24"/>
          <w:szCs w:val="24"/>
          <w:lang w:val="hy-AM"/>
        </w:rPr>
        <w:t>ЯНВАРЯ</w:t>
      </w:r>
      <w:r w:rsidRPr="009044F1">
        <w:rPr>
          <w:rFonts w:ascii="GHEA Grapalat" w:hAnsi="GHEA Grapalat"/>
          <w:i w:val="0"/>
          <w:sz w:val="24"/>
          <w:szCs w:val="24"/>
        </w:rPr>
        <w:t>" 20</w:t>
      </w:r>
      <w:r w:rsidR="000D3C6F" w:rsidRPr="000D3C6F">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D3C6F">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0D3C6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D3C6F">
        <w:rPr>
          <w:rFonts w:ascii="GHEA Grapalat" w:hAnsi="GHEA Grapalat"/>
          <w:i w:val="0"/>
          <w:sz w:val="24"/>
          <w:szCs w:val="24"/>
          <w:lang w:val="en-US"/>
        </w:rPr>
        <w:t>HH</w:t>
      </w:r>
      <w:r w:rsidR="000D3C6F" w:rsidRPr="000D3C6F">
        <w:rPr>
          <w:rFonts w:ascii="GHEA Grapalat" w:hAnsi="GHEA Grapalat"/>
          <w:i w:val="0"/>
          <w:sz w:val="24"/>
          <w:szCs w:val="24"/>
        </w:rPr>
        <w:t xml:space="preserve"> </w:t>
      </w:r>
      <w:r w:rsidR="000D3C6F">
        <w:rPr>
          <w:rFonts w:ascii="GHEA Grapalat" w:hAnsi="GHEA Grapalat"/>
          <w:i w:val="0"/>
          <w:sz w:val="24"/>
          <w:szCs w:val="24"/>
          <w:lang w:val="en-US"/>
        </w:rPr>
        <w:t>TMIH</w:t>
      </w:r>
      <w:r w:rsidR="000D3C6F" w:rsidRPr="000D3C6F">
        <w:rPr>
          <w:rFonts w:ascii="GHEA Grapalat" w:hAnsi="GHEA Grapalat"/>
          <w:i w:val="0"/>
          <w:sz w:val="24"/>
          <w:szCs w:val="24"/>
        </w:rPr>
        <w:t>-</w:t>
      </w:r>
      <w:proofErr w:type="spellStart"/>
      <w:r w:rsidR="000D3C6F" w:rsidRPr="000D3C6F">
        <w:rPr>
          <w:rFonts w:ascii="GHEA Grapalat" w:hAnsi="GHEA Grapalat"/>
          <w:i w:val="0"/>
          <w:sz w:val="24"/>
          <w:szCs w:val="24"/>
          <w:lang w:val="en-US"/>
        </w:rPr>
        <w:t>GHTsDzB</w:t>
      </w:r>
      <w:proofErr w:type="spellEnd"/>
      <w:r w:rsidR="000D3C6F" w:rsidRPr="000D3C6F">
        <w:rPr>
          <w:rFonts w:ascii="GHEA Grapalat" w:hAnsi="GHEA Grapalat"/>
          <w:i w:val="0"/>
          <w:sz w:val="24"/>
          <w:szCs w:val="24"/>
        </w:rPr>
        <w:t>-26/08</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9584F" w:rsidRPr="004A6119">
        <w:rPr>
          <w:rFonts w:ascii="GHEA Grapalat" w:hAnsi="GHEA Grapalat"/>
          <w:b/>
          <w:i w:val="0"/>
          <w:sz w:val="24"/>
          <w:szCs w:val="24"/>
        </w:rPr>
        <w:t xml:space="preserve">Муниципалитет </w:t>
      </w:r>
      <w:r w:rsidR="0039584F" w:rsidRPr="00215003">
        <w:rPr>
          <w:rFonts w:ascii="GHEA Grapalat" w:hAnsi="GHEA Grapalat"/>
          <w:b/>
          <w:i w:val="0"/>
          <w:sz w:val="24"/>
          <w:szCs w:val="24"/>
        </w:rPr>
        <w:t>Иджеван</w:t>
      </w:r>
      <w:r w:rsidR="0039584F" w:rsidRPr="004A6119">
        <w:rPr>
          <w:rFonts w:ascii="GHEA Grapalat" w:hAnsi="GHEA Grapalat"/>
          <w:b/>
          <w:i w:val="0"/>
          <w:sz w:val="24"/>
          <w:szCs w:val="24"/>
        </w:rPr>
        <w:t>а</w:t>
      </w:r>
      <w:r w:rsidRPr="009044F1">
        <w:rPr>
          <w:rFonts w:ascii="GHEA Grapalat" w:hAnsi="GHEA Grapalat"/>
          <w:i w:val="0"/>
          <w:sz w:val="24"/>
          <w:szCs w:val="24"/>
        </w:rPr>
        <w:t xml:space="preserve">, находящийся по </w:t>
      </w:r>
      <w:r w:rsidR="0039584F">
        <w:rPr>
          <w:rFonts w:ascii="GHEA Grapalat" w:hAnsi="GHEA Grapalat"/>
          <w:i w:val="0"/>
          <w:sz w:val="24"/>
          <w:szCs w:val="24"/>
        </w:rPr>
        <w:t>а</w:t>
      </w:r>
      <w:r w:rsidRPr="009044F1">
        <w:rPr>
          <w:rFonts w:ascii="GHEA Grapalat" w:hAnsi="GHEA Grapalat"/>
          <w:i w:val="0"/>
          <w:sz w:val="24"/>
          <w:szCs w:val="24"/>
        </w:rPr>
        <w:t>дресу:</w:t>
      </w:r>
      <w:r w:rsidR="0039584F" w:rsidRPr="0039584F">
        <w:rPr>
          <w:rFonts w:ascii="GHEA Grapalat" w:hAnsi="GHEA Grapalat"/>
          <w:b/>
          <w:i w:val="0"/>
          <w:sz w:val="24"/>
          <w:szCs w:val="24"/>
        </w:rPr>
        <w:t xml:space="preserve"> </w:t>
      </w:r>
      <w:r w:rsidR="0039584F" w:rsidRPr="00481006">
        <w:rPr>
          <w:rFonts w:ascii="GHEA Grapalat" w:hAnsi="GHEA Grapalat"/>
          <w:b/>
          <w:i w:val="0"/>
          <w:sz w:val="24"/>
          <w:szCs w:val="24"/>
        </w:rPr>
        <w:t xml:space="preserve">г. </w:t>
      </w:r>
      <w:r w:rsidR="0039584F" w:rsidRPr="00215003">
        <w:rPr>
          <w:rFonts w:ascii="GHEA Grapalat" w:hAnsi="GHEA Grapalat"/>
          <w:b/>
          <w:i w:val="0"/>
          <w:sz w:val="24"/>
          <w:szCs w:val="24"/>
        </w:rPr>
        <w:t>Иджеван</w:t>
      </w:r>
      <w:r w:rsidR="0039584F" w:rsidRPr="00481006">
        <w:rPr>
          <w:rFonts w:ascii="GHEA Grapalat" w:hAnsi="GHEA Grapalat"/>
          <w:b/>
          <w:i w:val="0"/>
          <w:sz w:val="24"/>
          <w:szCs w:val="24"/>
        </w:rPr>
        <w:t xml:space="preserve">а, ул. </w:t>
      </w:r>
      <w:proofErr w:type="spellStart"/>
      <w:r w:rsidR="0039584F" w:rsidRPr="00215003">
        <w:rPr>
          <w:rFonts w:ascii="GHEA Grapalat" w:hAnsi="GHEA Grapalat"/>
          <w:b/>
          <w:i w:val="0"/>
          <w:sz w:val="24"/>
          <w:szCs w:val="24"/>
        </w:rPr>
        <w:t>Ереван</w:t>
      </w:r>
      <w:r w:rsidR="0039584F" w:rsidRPr="008D05E7">
        <w:rPr>
          <w:rFonts w:ascii="GHEA Grapalat" w:hAnsi="GHEA Grapalat"/>
          <w:b/>
          <w:i w:val="0"/>
          <w:sz w:val="24"/>
          <w:szCs w:val="24"/>
        </w:rPr>
        <w:t>яна</w:t>
      </w:r>
      <w:proofErr w:type="spellEnd"/>
      <w:r w:rsidR="0039584F" w:rsidRPr="008D05E7">
        <w:rPr>
          <w:rFonts w:ascii="GHEA Grapalat" w:hAnsi="GHEA Grapalat"/>
          <w:b/>
          <w:i w:val="0"/>
          <w:sz w:val="24"/>
          <w:szCs w:val="24"/>
        </w:rPr>
        <w:t xml:space="preserve"> </w:t>
      </w:r>
      <w:r w:rsidR="0039584F">
        <w:rPr>
          <w:rFonts w:ascii="GHEA Grapalat" w:hAnsi="GHEA Grapalat"/>
          <w:b/>
          <w:i w:val="0"/>
          <w:sz w:val="24"/>
          <w:szCs w:val="24"/>
        </w:rPr>
        <w:t>6</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39584F" w:rsidRPr="009E6D44">
        <w:rPr>
          <w:rFonts w:ascii="GHEA Grapalat" w:hAnsi="GHEA Grapalat"/>
          <w:b/>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3958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39584F">
        <w:rPr>
          <w:rFonts w:ascii="GHEA Grapalat" w:hAnsi="GHEA Grapalat"/>
          <w:i w:val="0"/>
          <w:spacing w:val="6"/>
          <w:sz w:val="24"/>
          <w:szCs w:val="24"/>
        </w:rPr>
        <w:t>п</w:t>
      </w:r>
      <w:r w:rsidR="0039584F" w:rsidRPr="0039584F">
        <w:rPr>
          <w:rFonts w:ascii="GHEA Grapalat" w:hAnsi="GHEA Grapalat"/>
          <w:i w:val="0"/>
          <w:sz w:val="24"/>
          <w:szCs w:val="24"/>
        </w:rPr>
        <w:t xml:space="preserve">редоставление услуг по </w:t>
      </w:r>
      <w:r w:rsidR="009C1A1A">
        <w:rPr>
          <w:rFonts w:ascii="GHEA Grapalat" w:hAnsi="GHEA Grapalat"/>
          <w:i w:val="0"/>
          <w:sz w:val="24"/>
          <w:szCs w:val="24"/>
        </w:rPr>
        <w:t>г</w:t>
      </w:r>
      <w:r w:rsidR="009C1A1A" w:rsidRPr="009C1A1A">
        <w:rPr>
          <w:rFonts w:ascii="GHEA Grapalat" w:hAnsi="GHEA Grapalat"/>
          <w:i w:val="0"/>
          <w:sz w:val="24"/>
          <w:szCs w:val="24"/>
        </w:rPr>
        <w:t>еодезически</w:t>
      </w:r>
      <w:r w:rsidR="009C1A1A">
        <w:rPr>
          <w:rFonts w:ascii="GHEA Grapalat" w:hAnsi="GHEA Grapalat"/>
          <w:i w:val="0"/>
          <w:sz w:val="24"/>
          <w:szCs w:val="24"/>
        </w:rPr>
        <w:t>м</w:t>
      </w:r>
      <w:r w:rsidR="009C1A1A" w:rsidRPr="009C1A1A">
        <w:rPr>
          <w:rFonts w:ascii="GHEA Grapalat" w:hAnsi="GHEA Grapalat"/>
          <w:i w:val="0"/>
          <w:sz w:val="24"/>
          <w:szCs w:val="24"/>
        </w:rPr>
        <w:t xml:space="preserve"> измерения</w:t>
      </w:r>
      <w:r w:rsidR="009C1A1A">
        <w:rPr>
          <w:rFonts w:ascii="GHEA Grapalat" w:hAnsi="GHEA Grapalat"/>
          <w:i w:val="0"/>
          <w:sz w:val="24"/>
          <w:szCs w:val="24"/>
        </w:rPr>
        <w:t>м</w:t>
      </w:r>
      <w:r w:rsidR="0039584F" w:rsidRPr="0039584F">
        <w:rPr>
          <w:rFonts w:ascii="GHEA Grapalat" w:hAnsi="GHEA Grapalat"/>
          <w:i w:val="0"/>
          <w:sz w:val="24"/>
          <w:szCs w:val="24"/>
        </w:rPr>
        <w:t xml:space="preserve"> для нужд муниципалитета Иджевана.</w:t>
      </w:r>
      <w:r w:rsidR="0039584F" w:rsidRPr="0039584F">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9584F">
        <w:rPr>
          <w:rFonts w:ascii="GHEA Grapalat" w:hAnsi="GHEA Grapalat"/>
          <w:i w:val="0"/>
          <w:sz w:val="24"/>
          <w:szCs w:val="24"/>
        </w:rPr>
        <w:t xml:space="preserve">10:30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39584F">
        <w:rPr>
          <w:rFonts w:ascii="GHEA Grapalat" w:hAnsi="GHEA Grapalat"/>
          <w:i w:val="0"/>
          <w:sz w:val="24"/>
          <w:szCs w:val="24"/>
        </w:rPr>
        <w:lastRenderedPageBreak/>
        <w:t>9</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39584F">
        <w:rPr>
          <w:rFonts w:ascii="GHEA Grapalat" w:hAnsi="GHEA Grapalat"/>
          <w:i w:val="0"/>
          <w:sz w:val="24"/>
          <w:szCs w:val="24"/>
        </w:rPr>
        <w:t>10:30</w:t>
      </w:r>
      <w:r w:rsidRPr="009044F1">
        <w:rPr>
          <w:rFonts w:ascii="GHEA Grapalat" w:hAnsi="GHEA Grapalat"/>
          <w:i w:val="0"/>
          <w:sz w:val="24"/>
          <w:szCs w:val="24"/>
        </w:rPr>
        <w:t xml:space="preserve"> часов на </w:t>
      </w:r>
      <w:r w:rsidR="0039584F">
        <w:rPr>
          <w:rFonts w:ascii="GHEA Grapalat" w:hAnsi="GHEA Grapalat"/>
          <w:i w:val="0"/>
          <w:sz w:val="24"/>
          <w:szCs w:val="24"/>
        </w:rPr>
        <w:t>9</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39584F"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Армену Саядяну</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39584F"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39584F" w:rsidRPr="0039584F">
        <w:rPr>
          <w:rFonts w:ascii="GHEA Grapalat" w:hAnsi="GHEA Grapalat"/>
          <w:i w:val="0"/>
          <w:sz w:val="24"/>
          <w:szCs w:val="24"/>
          <w:u w:val="single"/>
        </w:rPr>
        <w:t>+374 93100112</w:t>
      </w:r>
    </w:p>
    <w:p w:rsidR="00754697" w:rsidRPr="0039584F" w:rsidRDefault="00754697" w:rsidP="00B46D58">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0039584F" w:rsidRPr="0039584F">
        <w:rPr>
          <w:rFonts w:ascii="GHEA Grapalat" w:hAnsi="GHEA Grapalat"/>
          <w:i w:val="0"/>
          <w:sz w:val="24"/>
          <w:szCs w:val="24"/>
          <w:u w:val="single"/>
        </w:rPr>
        <w:t>armsayadyan@gmail.com</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39584F" w:rsidRPr="0039584F">
        <w:rPr>
          <w:rFonts w:ascii="GHEA Grapalat" w:hAnsi="GHEA Grapalat"/>
          <w:b/>
          <w:i w:val="0"/>
          <w:sz w:val="24"/>
          <w:szCs w:val="24"/>
          <w:u w:val="single"/>
        </w:rPr>
        <w:t>Муниципалитет Иджевана</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EA64E3" w:rsidRPr="00EA64E3">
        <w:rPr>
          <w:rFonts w:ascii="GHEA Grapalat" w:hAnsi="GHEA Grapalat"/>
          <w:b/>
          <w:szCs w:val="20"/>
        </w:rPr>
        <w:t xml:space="preserve"> </w:t>
      </w:r>
      <w:r w:rsidR="00EA64E3" w:rsidRPr="00060215">
        <w:rPr>
          <w:rFonts w:ascii="GHEA Grapalat" w:hAnsi="GHEA Grapalat"/>
          <w:b/>
          <w:szCs w:val="20"/>
        </w:rPr>
        <w:t xml:space="preserve">МУНИЦИПАЛИТЕТ </w:t>
      </w:r>
      <w:r w:rsidR="00EA64E3" w:rsidRPr="00215003">
        <w:rPr>
          <w:rFonts w:ascii="GHEA Grapalat" w:hAnsi="GHEA Grapalat"/>
          <w:b/>
          <w:szCs w:val="20"/>
        </w:rPr>
        <w:t>ИДЖЕВАН</w:t>
      </w:r>
      <w:r w:rsidR="00EA64E3" w:rsidRPr="00060215">
        <w:rPr>
          <w:rFonts w:ascii="GHEA Grapalat" w:hAnsi="GHEA Grapalat"/>
          <w:b/>
          <w:szCs w:val="20"/>
        </w:rPr>
        <w:t>А</w:t>
      </w:r>
      <w:r w:rsidR="00EA64E3"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9C1A1A"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Pr="009E6D44">
        <w:rPr>
          <w:rFonts w:ascii="GHEA Grapalat" w:hAnsi="GHEA Grapalat"/>
          <w:b/>
        </w:rPr>
        <w:t>ЗАПРОС КОТИРОВОК</w:t>
      </w:r>
      <w:r w:rsidRPr="009044F1">
        <w:rPr>
          <w:rFonts w:ascii="GHEA Grapalat" w:hAnsi="GHEA Grapalat"/>
        </w:rPr>
        <w:t>, ОБЪЯВЛЕННЫЙ С ЦЕЛЬЮ ПРИОБРЕТЕНИЯ "</w:t>
      </w:r>
      <w:r w:rsidRPr="00EA64E3">
        <w:rPr>
          <w:rFonts w:ascii="GHEA Grapalat" w:hAnsi="GHEA Grapalat"/>
        </w:rPr>
        <w:t xml:space="preserve"> </w:t>
      </w:r>
      <w:r w:rsidRPr="00787F93">
        <w:rPr>
          <w:rFonts w:ascii="GHEA Grapalat" w:hAnsi="GHEA Grapalat"/>
        </w:rPr>
        <w:t>Г</w:t>
      </w:r>
      <w:r w:rsidRPr="009C1A1A">
        <w:rPr>
          <w:rFonts w:ascii="GHEA Grapalat" w:hAnsi="GHEA Grapalat"/>
        </w:rPr>
        <w:t>ЕОДЕЗИЧЕСКИ</w:t>
      </w:r>
      <w:r w:rsidR="00ED498C">
        <w:rPr>
          <w:rFonts w:ascii="GHEA Grapalat" w:hAnsi="GHEA Grapalat"/>
        </w:rPr>
        <w:t>Х</w:t>
      </w:r>
      <w:r w:rsidRPr="009C1A1A">
        <w:rPr>
          <w:rFonts w:ascii="GHEA Grapalat" w:hAnsi="GHEA Grapalat"/>
        </w:rPr>
        <w:t xml:space="preserve"> ИЗМЕРЕНИ</w:t>
      </w:r>
      <w:r>
        <w:rPr>
          <w:rFonts w:ascii="GHEA Grapalat" w:hAnsi="GHEA Grapalat"/>
        </w:rPr>
        <w:t>Й</w:t>
      </w:r>
      <w:r w:rsidRPr="0039584F">
        <w:rPr>
          <w:rFonts w:ascii="GHEA Grapalat" w:hAnsi="GHEA Grapalat"/>
        </w:rPr>
        <w:t xml:space="preserve"> </w:t>
      </w:r>
      <w:r w:rsidRPr="009044F1">
        <w:rPr>
          <w:rFonts w:ascii="GHEA Grapalat" w:hAnsi="GHEA Grapalat"/>
        </w:rPr>
        <w:t xml:space="preserve">" ДЛЯ </w:t>
      </w:r>
      <w:r w:rsidR="00EA64E3" w:rsidRPr="009044F1">
        <w:rPr>
          <w:rFonts w:ascii="GHEA Grapalat" w:hAnsi="GHEA Grapalat"/>
        </w:rPr>
        <w:t>НУЖД "</w:t>
      </w:r>
      <w:r w:rsidR="00EA64E3" w:rsidRPr="00EA64E3">
        <w:rPr>
          <w:rFonts w:ascii="GHEA Grapalat" w:hAnsi="GHEA Grapalat"/>
        </w:rPr>
        <w:t xml:space="preserve"> </w:t>
      </w:r>
      <w:r w:rsidR="00EA64E3" w:rsidRPr="0039584F">
        <w:rPr>
          <w:rFonts w:ascii="GHEA Grapalat" w:hAnsi="GHEA Grapalat"/>
        </w:rPr>
        <w:t>МУНИЦИПАЛИТЕТА ИДЖЕВАНА</w:t>
      </w:r>
      <w:r w:rsidR="00EA64E3" w:rsidRPr="009044F1">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9C1A1A" w:rsidP="00ED498C">
      <w:pPr>
        <w:widowControl w:val="0"/>
        <w:jc w:val="center"/>
        <w:rPr>
          <w:rFonts w:ascii="GHEA Grapalat" w:hAnsi="GHEA Grapalat"/>
        </w:rPr>
      </w:pPr>
      <w:r w:rsidRPr="0039584F">
        <w:rPr>
          <w:rFonts w:ascii="GHEA Grapalat" w:hAnsi="GHEA Grapalat"/>
        </w:rPr>
        <w:t>УСЛУГ</w:t>
      </w:r>
      <w:r>
        <w:rPr>
          <w:rFonts w:ascii="GHEA Grapalat" w:hAnsi="GHEA Grapalat"/>
          <w:lang w:val="hy-AM"/>
        </w:rPr>
        <w:t>И</w:t>
      </w:r>
      <w:r w:rsidRPr="0039584F">
        <w:rPr>
          <w:rFonts w:ascii="GHEA Grapalat" w:hAnsi="GHEA Grapalat"/>
        </w:rPr>
        <w:t xml:space="preserve"> ПО </w:t>
      </w:r>
      <w:r w:rsidR="00ED498C" w:rsidRPr="00ED498C">
        <w:rPr>
          <w:rFonts w:ascii="GHEA Grapalat" w:hAnsi="GHEA Grapalat"/>
        </w:rPr>
        <w:t>Г</w:t>
      </w:r>
      <w:r w:rsidR="00ED498C" w:rsidRPr="009C1A1A">
        <w:rPr>
          <w:rFonts w:ascii="GHEA Grapalat" w:hAnsi="GHEA Grapalat"/>
        </w:rPr>
        <w:t>ЕОДЕЗИЧЕСКИ</w:t>
      </w:r>
      <w:r w:rsidR="00ED498C" w:rsidRPr="00ED498C">
        <w:rPr>
          <w:rFonts w:ascii="GHEA Grapalat" w:hAnsi="GHEA Grapalat"/>
        </w:rPr>
        <w:t>М</w:t>
      </w:r>
      <w:r w:rsidR="00ED498C" w:rsidRPr="009C1A1A">
        <w:rPr>
          <w:rFonts w:ascii="GHEA Grapalat" w:hAnsi="GHEA Grapalat"/>
        </w:rPr>
        <w:t xml:space="preserve"> ИЗМЕРЕНИЯ</w:t>
      </w:r>
      <w:r w:rsidR="00ED498C" w:rsidRPr="00ED498C">
        <w:rPr>
          <w:rFonts w:ascii="GHEA Grapalat" w:hAnsi="GHEA Grapalat"/>
        </w:rPr>
        <w:t>М</w:t>
      </w:r>
      <w:r w:rsidR="00ED498C" w:rsidRPr="0039584F">
        <w:rPr>
          <w:rFonts w:ascii="GHEA Grapalat" w:hAnsi="GHEA Grapalat"/>
        </w:rPr>
        <w:t xml:space="preserve"> </w:t>
      </w:r>
      <w:r w:rsidR="005D7731" w:rsidRPr="00ED498C">
        <w:rPr>
          <w:rFonts w:ascii="GHEA Grapalat" w:hAnsi="GHEA Grapalat"/>
        </w:rPr>
        <w:t>ДЛЯ НУЖД</w:t>
      </w:r>
      <w:r w:rsidR="00EB5576" w:rsidRPr="00EC400D">
        <w:rPr>
          <w:rFonts w:ascii="GHEA Grapalat" w:hAnsi="GHEA Grapalat"/>
        </w:rPr>
        <w:t xml:space="preserve"> </w:t>
      </w:r>
      <w:r w:rsidRPr="00ED498C">
        <w:rPr>
          <w:rFonts w:ascii="GHEA Grapalat" w:hAnsi="GHEA Grapalat"/>
        </w:rPr>
        <w:t>МУНИЦИПАЛИТЕТ</w:t>
      </w:r>
      <w:r w:rsidRPr="00ED498C">
        <w:rPr>
          <w:rFonts w:ascii="GHEA Grapalat" w:hAnsi="GHEA Grapalat"/>
        </w:rPr>
        <w:t>А</w:t>
      </w:r>
      <w:r w:rsidRPr="00ED498C">
        <w:rPr>
          <w:rFonts w:ascii="GHEA Grapalat" w:hAnsi="GHEA Grapalat"/>
        </w:rPr>
        <w:t xml:space="preserve"> ИДЖЕВАНА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D498C">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3F6F" w:rsidRPr="00A13F6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13F6F" w:rsidRPr="00A13F6F">
        <w:rPr>
          <w:rFonts w:ascii="GHEA Grapalat" w:hAnsi="GHEA Grapalat"/>
          <w:i/>
        </w:rPr>
        <w:t>ЗАПРОСЕ КОТИРОВОК</w:t>
      </w:r>
      <w:r w:rsidR="00096865" w:rsidRPr="006D2DF7">
        <w:rPr>
          <w:rFonts w:ascii="GHEA Grapalat" w:hAnsi="GHEA Grapalat"/>
          <w:spacing w:val="-6"/>
        </w:rPr>
        <w:t xml:space="preserve">, проводимом под кодом </w:t>
      </w:r>
      <w:r w:rsidR="000D3C6F">
        <w:rPr>
          <w:rFonts w:ascii="GHEA Grapalat" w:hAnsi="GHEA Grapalat"/>
          <w:i/>
          <w:lang w:val="en-US"/>
        </w:rPr>
        <w:t>HH</w:t>
      </w:r>
      <w:r w:rsidR="000D3C6F" w:rsidRPr="000D3C6F">
        <w:rPr>
          <w:rFonts w:ascii="GHEA Grapalat" w:hAnsi="GHEA Grapalat"/>
          <w:i/>
        </w:rPr>
        <w:t xml:space="preserve"> </w:t>
      </w:r>
      <w:r w:rsidR="000D3C6F">
        <w:rPr>
          <w:rFonts w:ascii="GHEA Grapalat" w:hAnsi="GHEA Grapalat"/>
          <w:i/>
          <w:lang w:val="en-US"/>
        </w:rPr>
        <w:t>TMIH</w:t>
      </w:r>
      <w:r w:rsidR="000D3C6F" w:rsidRPr="000D3C6F">
        <w:rPr>
          <w:rFonts w:ascii="GHEA Grapalat" w:hAnsi="GHEA Grapalat"/>
          <w:i/>
        </w:rPr>
        <w:t>-</w:t>
      </w:r>
      <w:proofErr w:type="spellStart"/>
      <w:r w:rsidR="000D3C6F" w:rsidRPr="000D3C6F">
        <w:rPr>
          <w:rFonts w:ascii="GHEA Grapalat" w:hAnsi="GHEA Grapalat"/>
          <w:i/>
          <w:lang w:val="en-US"/>
        </w:rPr>
        <w:t>GHTsDzB</w:t>
      </w:r>
      <w:proofErr w:type="spellEnd"/>
      <w:r w:rsidR="000D3C6F" w:rsidRPr="000D3C6F">
        <w:rPr>
          <w:rFonts w:ascii="GHEA Grapalat" w:hAnsi="GHEA Grapalat"/>
          <w:i/>
        </w:rPr>
        <w:t>-26/08</w:t>
      </w:r>
      <w:r w:rsidR="000D3C6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498C" w:rsidRPr="00ED498C">
        <w:rPr>
          <w:rFonts w:ascii="GHEA Grapalat" w:hAnsi="GHEA Grapalat"/>
          <w:sz w:val="24"/>
          <w:szCs w:val="24"/>
        </w:rPr>
        <w:t xml:space="preserve"> </w:t>
      </w:r>
      <w:r w:rsidR="00ED498C" w:rsidRPr="00ED498C">
        <w:rPr>
          <w:rFonts w:ascii="GHEA Grapalat" w:hAnsi="GHEA Grapalat"/>
          <w:sz w:val="24"/>
          <w:szCs w:val="24"/>
        </w:rPr>
        <w:t>геодезические измерения</w:t>
      </w:r>
      <w:r w:rsidR="00ED498C"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ED498C" w:rsidRPr="00ED498C">
        <w:rPr>
          <w:rFonts w:ascii="GHEA Grapalat" w:hAnsi="GHEA Grapalat"/>
          <w:szCs w:val="24"/>
        </w:rPr>
        <w:t xml:space="preserve"> </w:t>
      </w:r>
      <w:r w:rsidR="00ED498C" w:rsidRPr="00ED498C">
        <w:rPr>
          <w:rFonts w:ascii="GHEA Grapalat" w:hAnsi="GHEA Grapalat"/>
          <w:szCs w:val="24"/>
        </w:rPr>
        <w:t>МУНИЦИПАЛИТЕТА ИДЖЕВАНА</w:t>
      </w:r>
      <w:r w:rsidR="00ED498C"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ED498C"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3450000</w:t>
            </w:r>
          </w:p>
        </w:tc>
        <w:tc>
          <w:tcPr>
            <w:tcW w:w="6317" w:type="dxa"/>
            <w:vAlign w:val="center"/>
          </w:tcPr>
          <w:p w:rsidR="00161E41" w:rsidRPr="00ED498C" w:rsidRDefault="00ED498C" w:rsidP="00B46D58">
            <w:pPr>
              <w:pStyle w:val="23"/>
              <w:widowControl w:val="0"/>
              <w:spacing w:after="120" w:line="240" w:lineRule="auto"/>
              <w:ind w:firstLine="0"/>
              <w:rPr>
                <w:rFonts w:ascii="GHEA Grapalat" w:hAnsi="GHEA Grapalat"/>
                <w:sz w:val="24"/>
                <w:szCs w:val="24"/>
                <w:u w:val="single"/>
                <w:vertAlign w:val="subscript"/>
              </w:rPr>
            </w:pPr>
            <w:r w:rsidRPr="00ED498C">
              <w:rPr>
                <w:rFonts w:ascii="GHEA Grapalat" w:hAnsi="GHEA Grapalat"/>
                <w:sz w:val="24"/>
                <w:szCs w:val="24"/>
              </w:rPr>
              <w:t>геодезически</w:t>
            </w:r>
            <w:r w:rsidRPr="00ED498C">
              <w:rPr>
                <w:rFonts w:ascii="GHEA Grapalat" w:hAnsi="GHEA Grapalat"/>
                <w:sz w:val="24"/>
                <w:szCs w:val="24"/>
              </w:rPr>
              <w:t>е</w:t>
            </w:r>
            <w:r w:rsidRPr="00ED498C">
              <w:rPr>
                <w:rFonts w:ascii="GHEA Grapalat" w:hAnsi="GHEA Grapalat"/>
                <w:sz w:val="24"/>
                <w:szCs w:val="24"/>
              </w:rPr>
              <w:t xml:space="preserve"> измерения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ED498C" w:rsidRPr="00ED498C" w:rsidRDefault="00ED498C" w:rsidP="00ED498C">
      <w:pPr>
        <w:widowControl w:val="0"/>
        <w:spacing w:after="160"/>
        <w:rPr>
          <w:rFonts w:ascii="GHEA Grapalat" w:hAnsi="GHEA Grapalat"/>
          <w:b/>
          <w:color w:val="FF0000"/>
        </w:rPr>
      </w:pPr>
      <w:r w:rsidRPr="00ED498C">
        <w:rPr>
          <w:rFonts w:ascii="GHEA Grapalat" w:hAnsi="GHEA Grapalat"/>
          <w:b/>
          <w:color w:val="FF0000"/>
        </w:rPr>
        <w:t>*Предложенная Участником цена (Приложение 2) равна сумме цен за единицу (Приложение 2.1).</w:t>
      </w:r>
    </w:p>
    <w:p w:rsidR="00F85D0C" w:rsidRPr="00ED498C" w:rsidRDefault="00ED498C" w:rsidP="00ED498C">
      <w:pPr>
        <w:widowControl w:val="0"/>
        <w:spacing w:after="160"/>
        <w:rPr>
          <w:rFonts w:ascii="GHEA Grapalat" w:hAnsi="GHEA Grapalat"/>
          <w:b/>
          <w:color w:val="FF0000"/>
        </w:rPr>
      </w:pPr>
      <w:r w:rsidRPr="00ED498C">
        <w:rPr>
          <w:rFonts w:ascii="GHEA Grapalat" w:hAnsi="GHEA Grapalat"/>
          <w:b/>
          <w:color w:val="FF0000"/>
        </w:rPr>
        <w:t xml:space="preserve">Договор будет заключен по максимальной цене 3 450 000 (три миллиона четыреста пятьдесят тысяч) </w:t>
      </w:r>
      <w:proofErr w:type="spellStart"/>
      <w:r w:rsidRPr="00ED498C">
        <w:rPr>
          <w:rFonts w:ascii="GHEA Grapalat" w:hAnsi="GHEA Grapalat"/>
          <w:b/>
          <w:color w:val="FF0000"/>
        </w:rPr>
        <w:t>драмов</w:t>
      </w:r>
      <w:proofErr w:type="spellEnd"/>
      <w:r w:rsidRPr="00ED498C">
        <w:rPr>
          <w:rFonts w:ascii="GHEA Grapalat" w:hAnsi="GHEA Grapalat"/>
          <w:b/>
          <w:color w:val="FF0000"/>
        </w:rPr>
        <w:t>. Оплата будет производиться за фактически оказанные услуги в соответствии с протоколом передачи-приемки.</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9606" w:type="dxa"/>
        <w:tblLook w:val="04A0" w:firstRow="1" w:lastRow="0" w:firstColumn="1" w:lastColumn="0" w:noHBand="0" w:noVBand="1"/>
      </w:tblPr>
      <w:tblGrid>
        <w:gridCol w:w="675"/>
        <w:gridCol w:w="4253"/>
        <w:gridCol w:w="4678"/>
      </w:tblGrid>
      <w:tr w:rsidR="00ED498C" w:rsidTr="00ED498C">
        <w:tc>
          <w:tcPr>
            <w:tcW w:w="675" w:type="dxa"/>
          </w:tcPr>
          <w:p w:rsidR="00ED498C" w:rsidRDefault="00ED498C" w:rsidP="000D3C6F">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4253" w:type="dxa"/>
          </w:tcPr>
          <w:p w:rsidR="00ED498C" w:rsidRPr="008C1FF8" w:rsidRDefault="00ED498C" w:rsidP="000D3C6F">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4678" w:type="dxa"/>
          </w:tcPr>
          <w:p w:rsidR="00ED498C" w:rsidRPr="008C1FF8" w:rsidRDefault="00ED498C" w:rsidP="000D3C6F">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r>
      <w:tr w:rsidR="00ED498C" w:rsidTr="00ED498C">
        <w:tc>
          <w:tcPr>
            <w:tcW w:w="675" w:type="dxa"/>
          </w:tcPr>
          <w:p w:rsidR="00ED498C" w:rsidRPr="00ED498C" w:rsidRDefault="00ED498C" w:rsidP="000D3C6F">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4253" w:type="dxa"/>
          </w:tcPr>
          <w:p w:rsidR="00ED498C" w:rsidRDefault="00ED498C" w:rsidP="000D3C6F">
            <w:pPr>
              <w:widowControl w:val="0"/>
              <w:tabs>
                <w:tab w:val="left" w:pos="1134"/>
              </w:tabs>
              <w:spacing w:after="160"/>
              <w:jc w:val="both"/>
              <w:rPr>
                <w:rFonts w:ascii="GHEA Grapalat" w:hAnsi="GHEA Grapalat"/>
                <w:color w:val="000000"/>
              </w:rPr>
            </w:pPr>
            <w:r w:rsidRPr="00ED498C">
              <w:rPr>
                <w:rFonts w:ascii="GHEA Grapalat" w:hAnsi="GHEA Grapalat"/>
                <w:color w:val="000000"/>
              </w:rPr>
              <w:t>Подрядчик должен был оказать не менее 3 аналогичных услуг в области картографии, землеустройства, геодезии и бухгалтерского учета в течение года подачи заявки и 3 лет, предшествующих ему.</w:t>
            </w:r>
          </w:p>
        </w:tc>
        <w:tc>
          <w:tcPr>
            <w:tcW w:w="4678" w:type="dxa"/>
          </w:tcPr>
          <w:p w:rsidR="00ED498C" w:rsidRDefault="00ED498C" w:rsidP="000D3C6F">
            <w:pPr>
              <w:widowControl w:val="0"/>
              <w:tabs>
                <w:tab w:val="left" w:pos="1134"/>
              </w:tabs>
              <w:spacing w:after="160"/>
              <w:jc w:val="both"/>
              <w:rPr>
                <w:rFonts w:ascii="GHEA Grapalat" w:hAnsi="GHEA Grapalat"/>
                <w:color w:val="000000"/>
              </w:rPr>
            </w:pPr>
            <w:r w:rsidRPr="00ED498C">
              <w:rPr>
                <w:rFonts w:ascii="GHEA Grapalat" w:hAnsi="GHEA Grapalat"/>
                <w:color w:val="000000"/>
              </w:rPr>
              <w:t>Необходимо предоставить не менее 3 договоров на оказание аналогичных услуг в течение года подачи заявки и 3 предшествующих ему лет, а также документы, подтверждающие факт их исполнения.</w:t>
            </w:r>
          </w:p>
        </w:tc>
      </w:tr>
      <w:tr w:rsidR="00ED498C" w:rsidTr="00ED498C">
        <w:tc>
          <w:tcPr>
            <w:tcW w:w="675" w:type="dxa"/>
          </w:tcPr>
          <w:p w:rsidR="00ED498C" w:rsidRPr="00ED498C" w:rsidRDefault="00ED498C" w:rsidP="000D3C6F">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2</w:t>
            </w:r>
          </w:p>
        </w:tc>
        <w:tc>
          <w:tcPr>
            <w:tcW w:w="4253" w:type="dxa"/>
          </w:tcPr>
          <w:p w:rsidR="00ED498C" w:rsidRDefault="00ED498C" w:rsidP="000D3C6F">
            <w:pPr>
              <w:widowControl w:val="0"/>
              <w:tabs>
                <w:tab w:val="left" w:pos="1134"/>
              </w:tabs>
              <w:spacing w:after="160"/>
              <w:jc w:val="both"/>
              <w:rPr>
                <w:rFonts w:ascii="GHEA Grapalat" w:hAnsi="GHEA Grapalat"/>
                <w:color w:val="000000"/>
              </w:rPr>
            </w:pPr>
            <w:r w:rsidRPr="00ED498C">
              <w:rPr>
                <w:rFonts w:ascii="GHEA Grapalat" w:hAnsi="GHEA Grapalat"/>
                <w:color w:val="000000"/>
              </w:rPr>
              <w:t>Участник должен обладать правом на осуществление картографической, землеустроительной, геодезической и регистрационной деятельности.</w:t>
            </w:r>
          </w:p>
        </w:tc>
        <w:tc>
          <w:tcPr>
            <w:tcW w:w="4678" w:type="dxa"/>
          </w:tcPr>
          <w:p w:rsidR="00ED498C" w:rsidRDefault="00ED498C" w:rsidP="000D3C6F">
            <w:pPr>
              <w:widowControl w:val="0"/>
              <w:tabs>
                <w:tab w:val="left" w:pos="1134"/>
              </w:tabs>
              <w:spacing w:after="160"/>
              <w:jc w:val="both"/>
              <w:rPr>
                <w:rFonts w:ascii="GHEA Grapalat" w:hAnsi="GHEA Grapalat"/>
                <w:color w:val="000000"/>
              </w:rPr>
            </w:pPr>
            <w:r w:rsidRPr="00ED498C">
              <w:rPr>
                <w:rFonts w:ascii="GHEA Grapalat" w:hAnsi="GHEA Grapalat"/>
                <w:color w:val="000000"/>
              </w:rPr>
              <w:t>Документ, подтверждающий право/квалификацию на осуществление картографической, землемерной, геодезической и бухгалтерской деятельности.</w:t>
            </w: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A13F6F" w:rsidRPr="00A13F6F">
        <w:rPr>
          <w:rFonts w:ascii="GHEA Grapalat" w:hAnsi="GHEA Grapalat"/>
          <w:i/>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D498C">
        <w:rPr>
          <w:rFonts w:ascii="GHEA Grapalat" w:hAnsi="GHEA Grapalat"/>
          <w:sz w:val="24"/>
          <w:szCs w:val="24"/>
          <w:lang w:val="hy-AM"/>
        </w:rPr>
        <w:t>10:30</w:t>
      </w:r>
      <w:r w:rsidRPr="009044F1">
        <w:rPr>
          <w:rFonts w:ascii="GHEA Grapalat" w:hAnsi="GHEA Grapalat"/>
          <w:sz w:val="24"/>
          <w:szCs w:val="24"/>
        </w:rPr>
        <w:t>" часов "</w:t>
      </w:r>
      <w:r w:rsidR="00ED498C">
        <w:rPr>
          <w:rFonts w:ascii="GHEA Grapalat" w:hAnsi="GHEA Grapalat"/>
          <w:sz w:val="24"/>
          <w:szCs w:val="24"/>
          <w:lang w:val="hy-AM"/>
        </w:rPr>
        <w:t>9</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71FA2">
        <w:rPr>
          <w:rFonts w:ascii="GHEA Grapalat" w:hAnsi="GHEA Grapalat"/>
          <w:sz w:val="24"/>
          <w:szCs w:val="24"/>
          <w:lang w:val="hy-AM"/>
        </w:rPr>
        <w:t>9</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871FA2">
        <w:rPr>
          <w:rFonts w:ascii="GHEA Grapalat" w:hAnsi="GHEA Grapalat"/>
          <w:sz w:val="24"/>
          <w:szCs w:val="24"/>
          <w:lang w:val="hy-AM"/>
        </w:rPr>
        <w:t>10:30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w:t>
      </w:r>
      <w:r w:rsidR="00356E06" w:rsidRPr="00551FD6">
        <w:rPr>
          <w:rFonts w:ascii="GHEA Grapalat" w:hAnsi="GHEA Grapalat"/>
        </w:rPr>
        <w:lastRenderedPageBreak/>
        <w:t xml:space="preserve">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71FA2">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871FA2">
        <w:rPr>
          <w:rFonts w:ascii="GHEA Grapalat" w:hAnsi="GHEA Grapalat"/>
          <w:lang w:val="hy-AM"/>
        </w:rPr>
        <w:t>15</w:t>
      </w:r>
      <w:r w:rsidR="00077E7F" w:rsidRPr="00692995">
        <w:rPr>
          <w:rStyle w:val="af6"/>
          <w:rFonts w:ascii="GHEA Grapalat" w:hAnsi="GHEA Grapalat"/>
        </w:rPr>
        <w:t>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F0759D"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871FA2">
        <w:t xml:space="preserve">Обеспечение исполнения договора должно быть действительным </w:t>
      </w:r>
      <w:r w:rsidR="00871FA2">
        <w:rPr>
          <w:rStyle w:val="af5"/>
        </w:rPr>
        <w:t>как минимум до 20-го рабочего дня включительно</w:t>
      </w:r>
      <w:r w:rsidR="00871FA2">
        <w:t>, следующего за последним днем полного исполнения обязательств, установленных заключаемым договором.</w:t>
      </w:r>
      <w:r w:rsidR="00871FA2">
        <w:br/>
        <w:t xml:space="preserve">Обеспечение исполнения договора возвращается лицу, его предоставившему, в случае </w:t>
      </w:r>
      <w:r w:rsidR="00871FA2">
        <w:rPr>
          <w:rStyle w:val="af5"/>
        </w:rPr>
        <w:t>полного исполнения договорных обязательств</w:t>
      </w:r>
      <w:r w:rsidR="00871FA2">
        <w:t xml:space="preserve">, в течение </w:t>
      </w:r>
      <w:r w:rsidR="00871FA2">
        <w:rPr>
          <w:rStyle w:val="af5"/>
        </w:rPr>
        <w:t>5 рабочих дней</w:t>
      </w:r>
      <w:r w:rsidR="00871FA2">
        <w:t>, следующих за днем истечения</w:t>
      </w:r>
      <w:r w:rsidR="00871FA2" w:rsidRPr="009044F1">
        <w:rPr>
          <w:rFonts w:ascii="GHEA Grapalat" w:hAnsi="GHEA Grapalat"/>
        </w:rPr>
        <w:t xml:space="preserve"> </w:t>
      </w:r>
      <w:r w:rsidR="00F92A53"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sidR="00F92A53">
        <w:rPr>
          <w:rFonts w:ascii="Courier New" w:hAnsi="Courier New" w:cs="Courier New"/>
        </w:rPr>
        <w:t> </w:t>
      </w:r>
      <w:r w:rsidR="00F92A53" w:rsidRPr="009044F1">
        <w:rPr>
          <w:rFonts w:ascii="GHEA Grapalat" w:hAnsi="GHEA Grapalat"/>
        </w:rPr>
        <w:t>"900008000</w:t>
      </w:r>
      <w:r w:rsidR="00B66AB9">
        <w:rPr>
          <w:rFonts w:ascii="GHEA Grapalat" w:hAnsi="GHEA Grapalat"/>
        </w:rPr>
        <w:t>66</w:t>
      </w:r>
      <w:r w:rsidR="00F92A53"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rPr>
      </w:pPr>
    </w:p>
    <w:p w:rsidR="00A13F6F" w:rsidRDefault="00A13F6F" w:rsidP="00E47984">
      <w:pPr>
        <w:widowControl w:val="0"/>
        <w:spacing w:after="160"/>
        <w:jc w:val="both"/>
        <w:rPr>
          <w:rFonts w:ascii="GHEA Grapalat" w:hAnsi="GHEA Grapalat" w:cs="Sylfaen"/>
          <w:b/>
        </w:rPr>
      </w:pPr>
    </w:p>
    <w:p w:rsidR="00A13F6F" w:rsidRDefault="00A13F6F" w:rsidP="00E47984">
      <w:pPr>
        <w:widowControl w:val="0"/>
        <w:spacing w:after="160"/>
        <w:jc w:val="both"/>
        <w:rPr>
          <w:rFonts w:ascii="GHEA Grapalat" w:hAnsi="GHEA Grapalat" w:cs="Sylfaen"/>
          <w:b/>
        </w:rPr>
      </w:pPr>
    </w:p>
    <w:p w:rsidR="00A13F6F" w:rsidRPr="009044F1" w:rsidRDefault="00A13F6F"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3F6F" w:rsidRPr="00A13F6F">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871FA2" w:rsidP="00B46D58">
      <w:pPr>
        <w:widowControl w:val="0"/>
        <w:tabs>
          <w:tab w:val="left" w:pos="1134"/>
        </w:tabs>
        <w:spacing w:after="160"/>
        <w:ind w:firstLine="540"/>
        <w:jc w:val="both"/>
        <w:rPr>
          <w:rFonts w:ascii="GHEA Grapalat" w:hAnsi="GHEA Grapalat"/>
        </w:rPr>
      </w:pPr>
      <w:r>
        <w:rPr>
          <w:rFonts w:ascii="GHEA Grapalat" w:hAnsi="GHEA Grapalat"/>
          <w:b/>
          <w:lang w:val="hy-AM"/>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3F6F" w:rsidRPr="00A13F6F">
        <w:rPr>
          <w:rFonts w:ascii="GHEA Grapalat" w:hAnsi="GHEA Grapalat"/>
          <w:i/>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D3C6F" w:rsidRPr="000D3C6F">
        <w:rPr>
          <w:rFonts w:ascii="GHEA Grapalat" w:hAnsi="GHEA Grapalat"/>
          <w:i/>
          <w:sz w:val="24"/>
          <w:szCs w:val="24"/>
        </w:rPr>
        <w:t xml:space="preserve"> </w:t>
      </w:r>
      <w:r w:rsidR="000D3C6F">
        <w:rPr>
          <w:rFonts w:ascii="GHEA Grapalat" w:hAnsi="GHEA Grapalat"/>
          <w:i/>
          <w:sz w:val="24"/>
          <w:szCs w:val="24"/>
          <w:lang w:val="en-US"/>
        </w:rPr>
        <w:t>HH</w:t>
      </w:r>
      <w:r w:rsidR="000D3C6F" w:rsidRPr="000D3C6F">
        <w:rPr>
          <w:rFonts w:ascii="GHEA Grapalat" w:hAnsi="GHEA Grapalat"/>
          <w:i/>
          <w:sz w:val="24"/>
          <w:szCs w:val="24"/>
        </w:rPr>
        <w:t xml:space="preserve"> </w:t>
      </w:r>
      <w:r w:rsidR="000D3C6F">
        <w:rPr>
          <w:rFonts w:ascii="GHEA Grapalat" w:hAnsi="GHEA Grapalat"/>
          <w:i/>
          <w:sz w:val="24"/>
          <w:szCs w:val="24"/>
          <w:lang w:val="en-US"/>
        </w:rPr>
        <w:t>TMIH</w:t>
      </w:r>
      <w:r w:rsidR="000D3C6F" w:rsidRPr="000D3C6F">
        <w:rPr>
          <w:rFonts w:ascii="GHEA Grapalat" w:hAnsi="GHEA Grapalat"/>
          <w:i/>
          <w:sz w:val="24"/>
          <w:szCs w:val="24"/>
        </w:rPr>
        <w:t>-</w:t>
      </w:r>
      <w:proofErr w:type="spellStart"/>
      <w:r w:rsidR="000D3C6F" w:rsidRPr="000D3C6F">
        <w:rPr>
          <w:rFonts w:ascii="GHEA Grapalat" w:hAnsi="GHEA Grapalat"/>
          <w:i/>
          <w:sz w:val="24"/>
          <w:szCs w:val="24"/>
          <w:lang w:val="en-US"/>
        </w:rPr>
        <w:t>GHTsDzB</w:t>
      </w:r>
      <w:proofErr w:type="spellEnd"/>
      <w:r w:rsidR="000D3C6F" w:rsidRPr="000D3C6F">
        <w:rPr>
          <w:rFonts w:ascii="GHEA Grapalat" w:hAnsi="GHEA Grapalat"/>
          <w:i/>
          <w:sz w:val="24"/>
          <w:szCs w:val="24"/>
        </w:rPr>
        <w:t>-26/08</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3F6F" w:rsidRPr="00A13F6F">
        <w:rPr>
          <w:rFonts w:ascii="GHEA Grapalat" w:hAnsi="GHEA Grapalat"/>
          <w:i/>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D3C6F">
        <w:rPr>
          <w:rFonts w:ascii="GHEA Grapalat" w:hAnsi="GHEA Grapalat"/>
          <w:i/>
          <w:lang w:val="en-US"/>
        </w:rPr>
        <w:t>HH</w:t>
      </w:r>
      <w:r w:rsidR="000D3C6F" w:rsidRPr="000D3C6F">
        <w:rPr>
          <w:rFonts w:ascii="GHEA Grapalat" w:hAnsi="GHEA Grapalat"/>
          <w:i/>
        </w:rPr>
        <w:t xml:space="preserve"> </w:t>
      </w:r>
      <w:r w:rsidR="000D3C6F">
        <w:rPr>
          <w:rFonts w:ascii="GHEA Grapalat" w:hAnsi="GHEA Grapalat"/>
          <w:i/>
          <w:lang w:val="en-US"/>
        </w:rPr>
        <w:t>TMIH</w:t>
      </w:r>
      <w:r w:rsidR="000D3C6F" w:rsidRPr="000D3C6F">
        <w:rPr>
          <w:rFonts w:ascii="GHEA Grapalat" w:hAnsi="GHEA Grapalat"/>
          <w:i/>
        </w:rPr>
        <w:t>-</w:t>
      </w:r>
      <w:proofErr w:type="spellStart"/>
      <w:r w:rsidR="000D3C6F" w:rsidRPr="000D3C6F">
        <w:rPr>
          <w:rFonts w:ascii="GHEA Grapalat" w:hAnsi="GHEA Grapalat"/>
          <w:i/>
          <w:lang w:val="en-US"/>
        </w:rPr>
        <w:t>GHTsDzB</w:t>
      </w:r>
      <w:proofErr w:type="spellEnd"/>
      <w:r w:rsidR="000D3C6F" w:rsidRPr="000D3C6F">
        <w:rPr>
          <w:rFonts w:ascii="GHEA Grapalat" w:hAnsi="GHEA Grapalat"/>
          <w:i/>
        </w:rPr>
        <w:t>-26/08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13F6F" w:rsidP="00B46D58">
      <w:pPr>
        <w:spacing w:after="160"/>
        <w:jc w:val="both"/>
        <w:rPr>
          <w:rFonts w:ascii="GHEA Grapalat" w:hAnsi="GHEA Grapalat"/>
        </w:rPr>
      </w:pPr>
      <w:r w:rsidRPr="00A13F6F">
        <w:rPr>
          <w:rFonts w:ascii="GHEA Grapalat" w:hAnsi="GHEA Grapalat"/>
          <w:i/>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13F6F" w:rsidRPr="00A13F6F">
        <w:rPr>
          <w:rFonts w:ascii="GHEA Grapalat" w:hAnsi="GHEA Grapalat"/>
          <w:i/>
        </w:rPr>
        <w:t>ЗАПРОС КОТИРОВОК</w:t>
      </w:r>
      <w:r w:rsidR="00A13F6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0D3C6F" w:rsidRPr="000D3C6F">
        <w:rPr>
          <w:rFonts w:ascii="GHEA Grapalat" w:hAnsi="GHEA Grapalat"/>
          <w:i/>
        </w:rPr>
        <w:t xml:space="preserve"> </w:t>
      </w:r>
      <w:r w:rsidR="000D3C6F">
        <w:rPr>
          <w:rFonts w:ascii="GHEA Grapalat" w:hAnsi="GHEA Grapalat"/>
          <w:i/>
          <w:lang w:val="en-US"/>
        </w:rPr>
        <w:t>HH</w:t>
      </w:r>
      <w:r w:rsidR="000D3C6F" w:rsidRPr="000D3C6F">
        <w:rPr>
          <w:rFonts w:ascii="GHEA Grapalat" w:hAnsi="GHEA Grapalat"/>
          <w:i/>
        </w:rPr>
        <w:t xml:space="preserve"> </w:t>
      </w:r>
      <w:r w:rsidR="000D3C6F">
        <w:rPr>
          <w:rFonts w:ascii="GHEA Grapalat" w:hAnsi="GHEA Grapalat"/>
          <w:i/>
          <w:lang w:val="en-US"/>
        </w:rPr>
        <w:t>TMIH</w:t>
      </w:r>
      <w:r w:rsidR="000D3C6F" w:rsidRPr="000D3C6F">
        <w:rPr>
          <w:rFonts w:ascii="GHEA Grapalat" w:hAnsi="GHEA Grapalat"/>
          <w:i/>
        </w:rPr>
        <w:t>-</w:t>
      </w:r>
      <w:proofErr w:type="spellStart"/>
      <w:r w:rsidR="000D3C6F" w:rsidRPr="000D3C6F">
        <w:rPr>
          <w:rFonts w:ascii="GHEA Grapalat" w:hAnsi="GHEA Grapalat"/>
          <w:i/>
          <w:lang w:val="en-US"/>
        </w:rPr>
        <w:t>GHTsDzB</w:t>
      </w:r>
      <w:proofErr w:type="spellEnd"/>
      <w:r w:rsidR="000D3C6F" w:rsidRPr="000D3C6F">
        <w:rPr>
          <w:rFonts w:ascii="GHEA Grapalat" w:hAnsi="GHEA Grapalat"/>
          <w:i/>
        </w:rPr>
        <w:t>-26/08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3F6F" w:rsidRPr="00A13F6F">
        <w:rPr>
          <w:rFonts w:ascii="GHEA Grapalat" w:hAnsi="GHEA Grapalat"/>
          <w:i/>
        </w:rPr>
        <w:t>ЗАПРОС КОТИРОВОК</w:t>
      </w:r>
      <w:r w:rsidR="00A13F6F" w:rsidRPr="00F738FA">
        <w:rPr>
          <w:rFonts w:ascii="GHEA Grapalat" w:hAnsi="GHEA Grapalat"/>
        </w:rPr>
        <w:t xml:space="preserve"> </w:t>
      </w:r>
      <w:r w:rsidR="006B3E56" w:rsidRPr="00F738FA">
        <w:rPr>
          <w:rFonts w:ascii="GHEA Grapalat" w:hAnsi="GHEA Grapalat"/>
        </w:rPr>
        <w:t>под кодом "</w:t>
      </w:r>
      <w:r w:rsidR="000D3C6F" w:rsidRPr="000D3C6F">
        <w:rPr>
          <w:rFonts w:ascii="GHEA Grapalat" w:hAnsi="GHEA Grapalat"/>
          <w:i/>
        </w:rPr>
        <w:t xml:space="preserve"> </w:t>
      </w:r>
      <w:r w:rsidR="000D3C6F">
        <w:rPr>
          <w:rFonts w:ascii="GHEA Grapalat" w:hAnsi="GHEA Grapalat"/>
          <w:i/>
          <w:lang w:val="en-US"/>
        </w:rPr>
        <w:t>HH</w:t>
      </w:r>
      <w:r w:rsidR="000D3C6F" w:rsidRPr="000D3C6F">
        <w:rPr>
          <w:rFonts w:ascii="GHEA Grapalat" w:hAnsi="GHEA Grapalat"/>
          <w:i/>
        </w:rPr>
        <w:t xml:space="preserve"> </w:t>
      </w:r>
      <w:r w:rsidR="000D3C6F">
        <w:rPr>
          <w:rFonts w:ascii="GHEA Grapalat" w:hAnsi="GHEA Grapalat"/>
          <w:i/>
          <w:lang w:val="en-US"/>
        </w:rPr>
        <w:t>TMIH</w:t>
      </w:r>
      <w:r w:rsidR="000D3C6F" w:rsidRPr="000D3C6F">
        <w:rPr>
          <w:rFonts w:ascii="GHEA Grapalat" w:hAnsi="GHEA Grapalat"/>
          <w:i/>
        </w:rPr>
        <w:t>-</w:t>
      </w:r>
      <w:proofErr w:type="spellStart"/>
      <w:r w:rsidR="000D3C6F" w:rsidRPr="000D3C6F">
        <w:rPr>
          <w:rFonts w:ascii="GHEA Grapalat" w:hAnsi="GHEA Grapalat"/>
          <w:i/>
          <w:lang w:val="en-US"/>
        </w:rPr>
        <w:t>GHTsDzB</w:t>
      </w:r>
      <w:proofErr w:type="spellEnd"/>
      <w:r w:rsidR="000D3C6F" w:rsidRPr="000D3C6F">
        <w:rPr>
          <w:rFonts w:ascii="GHEA Grapalat" w:hAnsi="GHEA Grapalat"/>
          <w:i/>
        </w:rPr>
        <w:t>-26/08</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3F6F" w:rsidRPr="00A13F6F">
        <w:rPr>
          <w:rFonts w:ascii="GHEA Grapalat" w:hAnsi="GHEA Grapalat"/>
          <w:i/>
        </w:rPr>
        <w:t>ЗАПРОС КОТИРОВОК</w:t>
      </w:r>
      <w:r w:rsidR="00A13F6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Default="00B1013B" w:rsidP="00871FA2">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3F6F" w:rsidRPr="00A13F6F">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0D3C6F" w:rsidRPr="000D3C6F">
        <w:t xml:space="preserve"> </w:t>
      </w:r>
      <w:r w:rsidR="000D3C6F" w:rsidRPr="000D3C6F">
        <w:rPr>
          <w:rFonts w:ascii="GHEA Grapalat" w:hAnsi="GHEA Grapalat"/>
          <w:b/>
          <w:i w:val="0"/>
          <w:sz w:val="24"/>
          <w:szCs w:val="24"/>
        </w:rPr>
        <w:t>HH TMIH-GHTsDzB-26/08</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D3C6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D3C6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D3C6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D3C6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D3C6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D3C6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D3C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D3C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D3C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D3C6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D3C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D3C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D3C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D3C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D3C6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D3C6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D3C6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D3C6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D3C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D3C6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D3C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D3C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306ED">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3F6F" w:rsidRPr="00A13F6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D3C6F" w:rsidRPr="000D3C6F">
        <w:rPr>
          <w:rFonts w:ascii="GHEA Grapalat" w:hAnsi="GHEA Grapalat"/>
          <w:i/>
          <w:sz w:val="24"/>
          <w:szCs w:val="24"/>
        </w:rPr>
        <w:t xml:space="preserve"> </w:t>
      </w:r>
      <w:r w:rsidR="000D3C6F">
        <w:rPr>
          <w:rFonts w:ascii="GHEA Grapalat" w:hAnsi="GHEA Grapalat"/>
          <w:i/>
          <w:sz w:val="24"/>
          <w:szCs w:val="24"/>
          <w:lang w:val="en-US"/>
        </w:rPr>
        <w:t>HH</w:t>
      </w:r>
      <w:r w:rsidR="000D3C6F" w:rsidRPr="000D3C6F">
        <w:rPr>
          <w:rFonts w:ascii="GHEA Grapalat" w:hAnsi="GHEA Grapalat"/>
          <w:i/>
          <w:sz w:val="24"/>
          <w:szCs w:val="24"/>
        </w:rPr>
        <w:t xml:space="preserve"> </w:t>
      </w:r>
      <w:r w:rsidR="000D3C6F">
        <w:rPr>
          <w:rFonts w:ascii="GHEA Grapalat" w:hAnsi="GHEA Grapalat"/>
          <w:i/>
          <w:sz w:val="24"/>
          <w:szCs w:val="24"/>
          <w:lang w:val="en-US"/>
        </w:rPr>
        <w:t>TMIH</w:t>
      </w:r>
      <w:r w:rsidR="000D3C6F" w:rsidRPr="000D3C6F">
        <w:rPr>
          <w:rFonts w:ascii="GHEA Grapalat" w:hAnsi="GHEA Grapalat"/>
          <w:i/>
          <w:sz w:val="24"/>
          <w:szCs w:val="24"/>
        </w:rPr>
        <w:t>-</w:t>
      </w:r>
      <w:proofErr w:type="spellStart"/>
      <w:r w:rsidR="000D3C6F" w:rsidRPr="000D3C6F">
        <w:rPr>
          <w:rFonts w:ascii="GHEA Grapalat" w:hAnsi="GHEA Grapalat"/>
          <w:i/>
          <w:sz w:val="24"/>
          <w:szCs w:val="24"/>
          <w:lang w:val="en-US"/>
        </w:rPr>
        <w:t>GHTsDzB</w:t>
      </w:r>
      <w:proofErr w:type="spellEnd"/>
      <w:r w:rsidR="000D3C6F" w:rsidRPr="000D3C6F">
        <w:rPr>
          <w:rFonts w:ascii="GHEA Grapalat" w:hAnsi="GHEA Grapalat"/>
          <w:i/>
          <w:sz w:val="24"/>
          <w:szCs w:val="24"/>
        </w:rPr>
        <w:t>-26/08</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A13F6F">
        <w:rPr>
          <w:rFonts w:ascii="GHEA Grapalat" w:hAnsi="GHEA Grapalat"/>
          <w:spacing w:val="-6"/>
        </w:rPr>
        <w:t xml:space="preserve">на </w:t>
      </w:r>
      <w:r w:rsidR="00A13F6F" w:rsidRPr="00A13F6F">
        <w:rPr>
          <w:rFonts w:ascii="GHEA Grapalat" w:hAnsi="GHEA Grapalat"/>
        </w:rPr>
        <w:t>запрос котировок</w:t>
      </w:r>
      <w:r w:rsidR="00A13F6F" w:rsidRPr="00A13F6F">
        <w:rPr>
          <w:rFonts w:ascii="GHEA Grapalat" w:hAnsi="GHEA Grapalat"/>
          <w:spacing w:val="-6"/>
        </w:rPr>
        <w:t xml:space="preserve"> </w:t>
      </w:r>
      <w:r w:rsidRPr="00A13F6F">
        <w:rPr>
          <w:rFonts w:ascii="GHEA Grapalat" w:hAnsi="GHEA Grapalat"/>
          <w:spacing w:val="-6"/>
        </w:rPr>
        <w:t>под кодом</w:t>
      </w:r>
      <w:r w:rsidRPr="005744FC">
        <w:rPr>
          <w:rFonts w:ascii="GHEA Grapalat" w:hAnsi="GHEA Grapalat"/>
          <w:spacing w:val="-6"/>
        </w:rPr>
        <w:t xml:space="preserve"> </w:t>
      </w:r>
      <w:r w:rsidR="006132ED">
        <w:rPr>
          <w:rFonts w:ascii="GHEA Grapalat" w:hAnsi="GHEA Grapalat"/>
          <w:spacing w:val="-6"/>
        </w:rPr>
        <w:t>"</w:t>
      </w:r>
      <w:r w:rsidR="000D3C6F" w:rsidRPr="000D3C6F">
        <w:rPr>
          <w:rFonts w:ascii="GHEA Grapalat" w:hAnsi="GHEA Grapalat"/>
          <w:i/>
        </w:rPr>
        <w:t xml:space="preserve"> </w:t>
      </w:r>
      <w:r w:rsidR="000D3C6F">
        <w:rPr>
          <w:rFonts w:ascii="GHEA Grapalat" w:hAnsi="GHEA Grapalat"/>
          <w:i/>
          <w:lang w:val="en-US"/>
        </w:rPr>
        <w:t>HH</w:t>
      </w:r>
      <w:r w:rsidR="000D3C6F" w:rsidRPr="000D3C6F">
        <w:rPr>
          <w:rFonts w:ascii="GHEA Grapalat" w:hAnsi="GHEA Grapalat"/>
          <w:i/>
        </w:rPr>
        <w:t xml:space="preserve"> </w:t>
      </w:r>
      <w:r w:rsidR="000D3C6F">
        <w:rPr>
          <w:rFonts w:ascii="GHEA Grapalat" w:hAnsi="GHEA Grapalat"/>
          <w:i/>
          <w:lang w:val="en-US"/>
        </w:rPr>
        <w:t>TMIH</w:t>
      </w:r>
      <w:r w:rsidR="000D3C6F" w:rsidRPr="000D3C6F">
        <w:rPr>
          <w:rFonts w:ascii="GHEA Grapalat" w:hAnsi="GHEA Grapalat"/>
          <w:i/>
        </w:rPr>
        <w:t>-</w:t>
      </w:r>
      <w:proofErr w:type="spellStart"/>
      <w:r w:rsidR="000D3C6F" w:rsidRPr="000D3C6F">
        <w:rPr>
          <w:rFonts w:ascii="GHEA Grapalat" w:hAnsi="GHEA Grapalat"/>
          <w:i/>
          <w:lang w:val="en-US"/>
        </w:rPr>
        <w:t>GHTsDzB</w:t>
      </w:r>
      <w:proofErr w:type="spellEnd"/>
      <w:r w:rsidR="000D3C6F" w:rsidRPr="000D3C6F">
        <w:rPr>
          <w:rFonts w:ascii="GHEA Grapalat" w:hAnsi="GHEA Grapalat"/>
          <w:i/>
        </w:rPr>
        <w:t>-26/08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Default="00374F4A" w:rsidP="00B46D58">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871FA2" w:rsidRPr="00871FA2" w:rsidRDefault="00871FA2" w:rsidP="00B46D58">
      <w:pPr>
        <w:widowControl w:val="0"/>
        <w:tabs>
          <w:tab w:val="left" w:pos="7513"/>
        </w:tabs>
        <w:spacing w:after="160"/>
        <w:ind w:left="709"/>
        <w:jc w:val="both"/>
        <w:rPr>
          <w:rFonts w:ascii="GHEA Grapalat" w:hAnsi="GHEA Grapalat" w:cs="Arial"/>
          <w:color w:val="FF0000"/>
          <w:sz w:val="22"/>
        </w:rPr>
      </w:pPr>
      <w:r w:rsidRPr="00871FA2">
        <w:rPr>
          <w:rFonts w:ascii="GHEA Grapalat" w:hAnsi="GHEA Grapalat" w:cs="Arial"/>
          <w:color w:val="FF0000"/>
          <w:sz w:val="22"/>
        </w:rPr>
        <w:t xml:space="preserve">Предложенная Участником цена равна сумме цен за единицу, указанных в Приложении 2.1. Предложенная цена (Приложение 2) должна быть представлена </w:t>
      </w:r>
      <w:r w:rsidRPr="00871FA2">
        <w:rPr>
          <w:color w:val="FF0000"/>
          <w:sz w:val="22"/>
        </w:rPr>
        <w:t>​​</w:t>
      </w:r>
      <w:r w:rsidRPr="00871FA2">
        <w:rPr>
          <w:rFonts w:ascii="Sylfaen" w:hAnsi="Sylfaen" w:cs="Sylfaen"/>
          <w:color w:val="FF0000"/>
          <w:sz w:val="22"/>
        </w:rPr>
        <w:t>без</w:t>
      </w:r>
      <w:r w:rsidRPr="00871FA2">
        <w:rPr>
          <w:rFonts w:ascii="GHEA Grapalat" w:hAnsi="GHEA Grapalat" w:cs="Arial"/>
          <w:color w:val="FF0000"/>
          <w:sz w:val="22"/>
        </w:rPr>
        <w:t xml:space="preserve"> </w:t>
      </w:r>
      <w:r w:rsidRPr="00871FA2">
        <w:rPr>
          <w:rFonts w:ascii="Sylfaen" w:hAnsi="Sylfaen" w:cs="Sylfaen"/>
          <w:color w:val="FF0000"/>
          <w:sz w:val="22"/>
        </w:rPr>
        <w:t>пробелов</w:t>
      </w:r>
      <w:r w:rsidRPr="00871FA2">
        <w:rPr>
          <w:rFonts w:ascii="GHEA Grapalat" w:hAnsi="GHEA Grapalat" w:cs="Arial"/>
          <w:color w:val="FF0000"/>
          <w:sz w:val="22"/>
        </w:rPr>
        <w:t>.</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091679" w:rsidRPr="00091679" w:rsidRDefault="00B217BB" w:rsidP="00091679">
      <w:pPr>
        <w:widowControl w:val="0"/>
        <w:spacing w:after="160"/>
        <w:ind w:firstLine="567"/>
        <w:jc w:val="right"/>
        <w:rPr>
          <w:rFonts w:ascii="GHEA Grapalat" w:hAnsi="GHEA Grapalat"/>
          <w:b/>
        </w:rPr>
      </w:pPr>
      <w:r>
        <w:rPr>
          <w:rFonts w:ascii="GHEA Grapalat" w:hAnsi="GHEA Grapalat"/>
          <w:b/>
        </w:rPr>
        <w:br w:type="page"/>
      </w:r>
      <w:r w:rsidR="00091679" w:rsidRPr="00091679">
        <w:rPr>
          <w:rFonts w:ascii="GHEA Grapalat" w:hAnsi="GHEA Grapalat"/>
          <w:b/>
        </w:rPr>
        <w:lastRenderedPageBreak/>
        <w:t>Приложение 2.1</w:t>
      </w:r>
    </w:p>
    <w:p w:rsidR="00091679" w:rsidRPr="00091679" w:rsidRDefault="00091679" w:rsidP="00091679">
      <w:pPr>
        <w:widowControl w:val="0"/>
        <w:spacing w:after="160"/>
        <w:ind w:firstLine="567"/>
        <w:jc w:val="right"/>
        <w:rPr>
          <w:rFonts w:ascii="GHEA Grapalat" w:hAnsi="GHEA Grapalat"/>
          <w:b/>
        </w:rPr>
      </w:pPr>
      <w:r w:rsidRPr="00B138F3">
        <w:rPr>
          <w:rFonts w:ascii="GHEA Grapalat" w:hAnsi="GHEA Grapalat"/>
          <w:b/>
        </w:rPr>
        <w:t>"</w:t>
      </w:r>
      <w:r w:rsidRPr="000D3C6F">
        <w:rPr>
          <w:rFonts w:ascii="GHEA Grapalat" w:hAnsi="GHEA Grapalat"/>
          <w:i/>
        </w:rPr>
        <w:t xml:space="preserve"> </w:t>
      </w:r>
      <w:r>
        <w:rPr>
          <w:rFonts w:ascii="GHEA Grapalat" w:hAnsi="GHEA Grapalat"/>
          <w:i/>
          <w:lang w:val="en-US"/>
        </w:rPr>
        <w:t>HH</w:t>
      </w:r>
      <w:r w:rsidRPr="000D3C6F">
        <w:rPr>
          <w:rFonts w:ascii="GHEA Grapalat" w:hAnsi="GHEA Grapalat"/>
          <w:i/>
        </w:rPr>
        <w:t xml:space="preserve"> </w:t>
      </w:r>
      <w:r>
        <w:rPr>
          <w:rFonts w:ascii="GHEA Grapalat" w:hAnsi="GHEA Grapalat"/>
          <w:i/>
          <w:lang w:val="en-US"/>
        </w:rPr>
        <w:t>TMIH</w:t>
      </w:r>
      <w:r w:rsidRPr="000D3C6F">
        <w:rPr>
          <w:rFonts w:ascii="GHEA Grapalat" w:hAnsi="GHEA Grapalat"/>
          <w:i/>
        </w:rPr>
        <w:t>-</w:t>
      </w:r>
      <w:proofErr w:type="spellStart"/>
      <w:r w:rsidRPr="000D3C6F">
        <w:rPr>
          <w:rFonts w:ascii="GHEA Grapalat" w:hAnsi="GHEA Grapalat"/>
          <w:i/>
          <w:lang w:val="en-US"/>
        </w:rPr>
        <w:t>GHTsDzB</w:t>
      </w:r>
      <w:proofErr w:type="spellEnd"/>
      <w:r w:rsidRPr="000D3C6F">
        <w:rPr>
          <w:rFonts w:ascii="GHEA Grapalat" w:hAnsi="GHEA Grapalat"/>
          <w:i/>
        </w:rPr>
        <w:t>-26/08</w:t>
      </w:r>
      <w:r w:rsidRPr="00B138F3">
        <w:rPr>
          <w:rFonts w:ascii="GHEA Grapalat" w:hAnsi="GHEA Grapalat"/>
          <w:b/>
        </w:rPr>
        <w:t>"</w:t>
      </w:r>
    </w:p>
    <w:p w:rsidR="00871FA2" w:rsidRDefault="00091679" w:rsidP="00091679">
      <w:pPr>
        <w:widowControl w:val="0"/>
        <w:spacing w:after="160"/>
        <w:ind w:firstLine="567"/>
        <w:jc w:val="right"/>
        <w:rPr>
          <w:rFonts w:ascii="GHEA Grapalat" w:hAnsi="GHEA Grapalat"/>
          <w:b/>
        </w:rPr>
      </w:pPr>
      <w:r w:rsidRPr="00091679">
        <w:rPr>
          <w:rFonts w:ascii="GHEA Grapalat" w:hAnsi="GHEA Grapalat"/>
          <w:b/>
        </w:rPr>
        <w:t>Приглашение к подаче запроса на ценовое предложение</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57"/>
        <w:gridCol w:w="1330"/>
        <w:gridCol w:w="2280"/>
        <w:gridCol w:w="1514"/>
      </w:tblGrid>
      <w:tr w:rsidR="00091679" w:rsidTr="00091679">
        <w:trPr>
          <w:tblHeader/>
          <w:tblCellSpacing w:w="15" w:type="dxa"/>
        </w:trPr>
        <w:tc>
          <w:tcPr>
            <w:tcW w:w="0" w:type="auto"/>
            <w:vAlign w:val="center"/>
            <w:hideMark/>
          </w:tcPr>
          <w:p w:rsidR="00091679" w:rsidRDefault="00091679">
            <w:pPr>
              <w:jc w:val="center"/>
              <w:rPr>
                <w:b/>
                <w:bCs/>
              </w:rPr>
            </w:pPr>
            <w:r>
              <w:rPr>
                <w:rStyle w:val="af5"/>
              </w:rPr>
              <w:t>Наименование</w:t>
            </w:r>
          </w:p>
        </w:tc>
        <w:tc>
          <w:tcPr>
            <w:tcW w:w="0" w:type="auto"/>
            <w:vAlign w:val="center"/>
            <w:hideMark/>
          </w:tcPr>
          <w:p w:rsidR="00091679" w:rsidRDefault="00091679">
            <w:pPr>
              <w:jc w:val="center"/>
              <w:rPr>
                <w:b/>
                <w:bCs/>
              </w:rPr>
            </w:pPr>
            <w:r>
              <w:rPr>
                <w:rStyle w:val="af5"/>
              </w:rPr>
              <w:t>Ед. измерения</w:t>
            </w:r>
          </w:p>
        </w:tc>
        <w:tc>
          <w:tcPr>
            <w:tcW w:w="0" w:type="auto"/>
            <w:vAlign w:val="center"/>
            <w:hideMark/>
          </w:tcPr>
          <w:p w:rsidR="00091679" w:rsidRDefault="00091679">
            <w:pPr>
              <w:jc w:val="center"/>
              <w:rPr>
                <w:b/>
                <w:bCs/>
              </w:rPr>
            </w:pPr>
            <w:r>
              <w:rPr>
                <w:rStyle w:val="af5"/>
              </w:rPr>
              <w:t>Количество</w:t>
            </w:r>
          </w:p>
        </w:tc>
        <w:tc>
          <w:tcPr>
            <w:tcW w:w="0" w:type="auto"/>
            <w:vAlign w:val="center"/>
            <w:hideMark/>
          </w:tcPr>
          <w:p w:rsidR="00091679" w:rsidRDefault="00091679">
            <w:pPr>
              <w:jc w:val="center"/>
              <w:rPr>
                <w:b/>
                <w:bCs/>
              </w:rPr>
            </w:pPr>
            <w:r>
              <w:rPr>
                <w:rStyle w:val="af5"/>
              </w:rPr>
              <w:t>Цена за единицу, драм РА</w:t>
            </w:r>
          </w:p>
        </w:tc>
      </w:tr>
      <w:tr w:rsidR="00091679" w:rsidTr="00091679">
        <w:trPr>
          <w:tblCellSpacing w:w="15" w:type="dxa"/>
        </w:trPr>
        <w:tc>
          <w:tcPr>
            <w:tcW w:w="0" w:type="auto"/>
            <w:vAlign w:val="center"/>
            <w:hideMark/>
          </w:tcPr>
          <w:p w:rsidR="00091679" w:rsidRDefault="00091679">
            <w:r>
              <w:t>Земельные участки жилого, промышленного и общественного назначения</w:t>
            </w:r>
          </w:p>
        </w:tc>
        <w:tc>
          <w:tcPr>
            <w:tcW w:w="0" w:type="auto"/>
            <w:vAlign w:val="center"/>
            <w:hideMark/>
          </w:tcPr>
          <w:p w:rsidR="00091679" w:rsidRDefault="00091679">
            <w:r>
              <w:t>кв. м</w:t>
            </w:r>
          </w:p>
        </w:tc>
        <w:tc>
          <w:tcPr>
            <w:tcW w:w="0" w:type="auto"/>
            <w:vAlign w:val="center"/>
            <w:hideMark/>
          </w:tcPr>
          <w:p w:rsidR="00091679" w:rsidRDefault="00091679">
            <w:r>
              <w:t>от 1 до 1000 включительно</w:t>
            </w:r>
          </w:p>
        </w:tc>
        <w:tc>
          <w:tcPr>
            <w:tcW w:w="0" w:type="auto"/>
            <w:vAlign w:val="center"/>
            <w:hideMark/>
          </w:tcPr>
          <w:p w:rsidR="00091679" w:rsidRDefault="00091679">
            <w:r>
              <w:t>20 000</w:t>
            </w:r>
          </w:p>
        </w:tc>
      </w:tr>
      <w:tr w:rsidR="00091679" w:rsidTr="00091679">
        <w:trPr>
          <w:tblCellSpacing w:w="15" w:type="dxa"/>
        </w:trPr>
        <w:tc>
          <w:tcPr>
            <w:tcW w:w="0" w:type="auto"/>
            <w:vAlign w:val="center"/>
            <w:hideMark/>
          </w:tcPr>
          <w:p w:rsidR="00091679" w:rsidRDefault="00091679">
            <w:r>
              <w:t>Земельные участки жилого, промышленного и общественного назначения</w:t>
            </w:r>
          </w:p>
        </w:tc>
        <w:tc>
          <w:tcPr>
            <w:tcW w:w="0" w:type="auto"/>
            <w:vAlign w:val="center"/>
            <w:hideMark/>
          </w:tcPr>
          <w:p w:rsidR="00091679" w:rsidRDefault="00091679">
            <w:r>
              <w:t>кв. м</w:t>
            </w:r>
          </w:p>
        </w:tc>
        <w:tc>
          <w:tcPr>
            <w:tcW w:w="0" w:type="auto"/>
            <w:vAlign w:val="center"/>
            <w:hideMark/>
          </w:tcPr>
          <w:p w:rsidR="00091679" w:rsidRDefault="00091679">
            <w:r>
              <w:t>от 1000 до 10 000 включительно</w:t>
            </w:r>
          </w:p>
        </w:tc>
        <w:tc>
          <w:tcPr>
            <w:tcW w:w="0" w:type="auto"/>
            <w:vAlign w:val="center"/>
            <w:hideMark/>
          </w:tcPr>
          <w:p w:rsidR="00091679" w:rsidRDefault="00091679">
            <w:r>
              <w:t>25 000</w:t>
            </w:r>
          </w:p>
        </w:tc>
      </w:tr>
      <w:tr w:rsidR="00091679" w:rsidTr="00091679">
        <w:trPr>
          <w:tblCellSpacing w:w="15" w:type="dxa"/>
        </w:trPr>
        <w:tc>
          <w:tcPr>
            <w:tcW w:w="0" w:type="auto"/>
            <w:vAlign w:val="center"/>
            <w:hideMark/>
          </w:tcPr>
          <w:p w:rsidR="00091679" w:rsidRDefault="00091679">
            <w:r>
              <w:t>Земельные участки жилого, промышленного и общественного назначения</w:t>
            </w:r>
          </w:p>
        </w:tc>
        <w:tc>
          <w:tcPr>
            <w:tcW w:w="0" w:type="auto"/>
            <w:vAlign w:val="center"/>
            <w:hideMark/>
          </w:tcPr>
          <w:p w:rsidR="00091679" w:rsidRDefault="00091679">
            <w:r>
              <w:t>га</w:t>
            </w:r>
          </w:p>
        </w:tc>
        <w:tc>
          <w:tcPr>
            <w:tcW w:w="0" w:type="auto"/>
            <w:vAlign w:val="center"/>
            <w:hideMark/>
          </w:tcPr>
          <w:p w:rsidR="00091679" w:rsidRDefault="00091679">
            <w:r>
              <w:t>от 1 до 5 га включительно</w:t>
            </w:r>
          </w:p>
        </w:tc>
        <w:tc>
          <w:tcPr>
            <w:tcW w:w="0" w:type="auto"/>
            <w:vAlign w:val="center"/>
            <w:hideMark/>
          </w:tcPr>
          <w:p w:rsidR="00091679" w:rsidRDefault="00091679">
            <w:r>
              <w:t>40 000</w:t>
            </w:r>
          </w:p>
        </w:tc>
      </w:tr>
      <w:tr w:rsidR="00091679" w:rsidTr="00091679">
        <w:trPr>
          <w:tblCellSpacing w:w="15" w:type="dxa"/>
        </w:trPr>
        <w:tc>
          <w:tcPr>
            <w:tcW w:w="0" w:type="auto"/>
            <w:vAlign w:val="center"/>
            <w:hideMark/>
          </w:tcPr>
          <w:p w:rsidR="00091679" w:rsidRDefault="00091679">
            <w:r>
              <w:t>Земельные участки жилого, промышленного и общественного назначения</w:t>
            </w:r>
          </w:p>
        </w:tc>
        <w:tc>
          <w:tcPr>
            <w:tcW w:w="0" w:type="auto"/>
            <w:vAlign w:val="center"/>
            <w:hideMark/>
          </w:tcPr>
          <w:p w:rsidR="00091679" w:rsidRDefault="00091679">
            <w:r>
              <w:t>га</w:t>
            </w:r>
          </w:p>
        </w:tc>
        <w:tc>
          <w:tcPr>
            <w:tcW w:w="0" w:type="auto"/>
            <w:vAlign w:val="center"/>
            <w:hideMark/>
          </w:tcPr>
          <w:p w:rsidR="00091679" w:rsidRDefault="00091679">
            <w:r>
              <w:t>5 га и более</w:t>
            </w:r>
          </w:p>
        </w:tc>
        <w:tc>
          <w:tcPr>
            <w:tcW w:w="0" w:type="auto"/>
            <w:vAlign w:val="center"/>
            <w:hideMark/>
          </w:tcPr>
          <w:p w:rsidR="00091679" w:rsidRDefault="00091679">
            <w:r>
              <w:t>50 000</w:t>
            </w:r>
          </w:p>
        </w:tc>
      </w:tr>
      <w:tr w:rsidR="00091679" w:rsidTr="00091679">
        <w:trPr>
          <w:tblCellSpacing w:w="15" w:type="dxa"/>
        </w:trPr>
        <w:tc>
          <w:tcPr>
            <w:tcW w:w="0" w:type="auto"/>
            <w:vAlign w:val="center"/>
            <w:hideMark/>
          </w:tcPr>
          <w:p w:rsidR="00091679" w:rsidRDefault="00091679">
            <w:r>
              <w:t>Земельные участки сельскохозяйственного назначения</w:t>
            </w:r>
          </w:p>
        </w:tc>
        <w:tc>
          <w:tcPr>
            <w:tcW w:w="0" w:type="auto"/>
            <w:vAlign w:val="center"/>
            <w:hideMark/>
          </w:tcPr>
          <w:p w:rsidR="00091679" w:rsidRDefault="00091679">
            <w:r>
              <w:t>кв. м</w:t>
            </w:r>
          </w:p>
        </w:tc>
        <w:tc>
          <w:tcPr>
            <w:tcW w:w="0" w:type="auto"/>
            <w:vAlign w:val="center"/>
            <w:hideMark/>
          </w:tcPr>
          <w:p w:rsidR="00091679" w:rsidRDefault="00091679">
            <w:r>
              <w:t>от 1 до 1000 включительно</w:t>
            </w:r>
          </w:p>
        </w:tc>
        <w:tc>
          <w:tcPr>
            <w:tcW w:w="0" w:type="auto"/>
            <w:vAlign w:val="center"/>
            <w:hideMark/>
          </w:tcPr>
          <w:p w:rsidR="00091679" w:rsidRDefault="00091679">
            <w:r>
              <w:t>18 000</w:t>
            </w:r>
          </w:p>
        </w:tc>
      </w:tr>
      <w:tr w:rsidR="00091679" w:rsidTr="00091679">
        <w:trPr>
          <w:tblCellSpacing w:w="15" w:type="dxa"/>
        </w:trPr>
        <w:tc>
          <w:tcPr>
            <w:tcW w:w="0" w:type="auto"/>
            <w:vAlign w:val="center"/>
            <w:hideMark/>
          </w:tcPr>
          <w:p w:rsidR="00091679" w:rsidRDefault="00091679">
            <w:r>
              <w:t>Земельные участки сельскохозяйственного назначения</w:t>
            </w:r>
          </w:p>
        </w:tc>
        <w:tc>
          <w:tcPr>
            <w:tcW w:w="0" w:type="auto"/>
            <w:vAlign w:val="center"/>
            <w:hideMark/>
          </w:tcPr>
          <w:p w:rsidR="00091679" w:rsidRDefault="00091679">
            <w:r>
              <w:t>кв. м</w:t>
            </w:r>
          </w:p>
        </w:tc>
        <w:tc>
          <w:tcPr>
            <w:tcW w:w="0" w:type="auto"/>
            <w:vAlign w:val="center"/>
            <w:hideMark/>
          </w:tcPr>
          <w:p w:rsidR="00091679" w:rsidRDefault="00091679">
            <w:r>
              <w:t>от 1000 до 10 000 включительно</w:t>
            </w:r>
          </w:p>
        </w:tc>
        <w:tc>
          <w:tcPr>
            <w:tcW w:w="0" w:type="auto"/>
            <w:vAlign w:val="center"/>
            <w:hideMark/>
          </w:tcPr>
          <w:p w:rsidR="00091679" w:rsidRDefault="00091679">
            <w:r>
              <w:t>20 000</w:t>
            </w:r>
          </w:p>
        </w:tc>
      </w:tr>
      <w:tr w:rsidR="00091679" w:rsidTr="00091679">
        <w:trPr>
          <w:tblCellSpacing w:w="15" w:type="dxa"/>
        </w:trPr>
        <w:tc>
          <w:tcPr>
            <w:tcW w:w="0" w:type="auto"/>
            <w:vAlign w:val="center"/>
            <w:hideMark/>
          </w:tcPr>
          <w:p w:rsidR="00091679" w:rsidRDefault="00091679">
            <w:r>
              <w:t>Земельные участки сельскохозяйственного назначения</w:t>
            </w:r>
          </w:p>
        </w:tc>
        <w:tc>
          <w:tcPr>
            <w:tcW w:w="0" w:type="auto"/>
            <w:vAlign w:val="center"/>
            <w:hideMark/>
          </w:tcPr>
          <w:p w:rsidR="00091679" w:rsidRDefault="00091679">
            <w:r>
              <w:t>кв. м</w:t>
            </w:r>
          </w:p>
        </w:tc>
        <w:tc>
          <w:tcPr>
            <w:tcW w:w="0" w:type="auto"/>
            <w:vAlign w:val="center"/>
            <w:hideMark/>
          </w:tcPr>
          <w:p w:rsidR="00091679" w:rsidRDefault="00091679">
            <w:r>
              <w:t>от 10 000 до 50 000 включительно</w:t>
            </w:r>
          </w:p>
        </w:tc>
        <w:tc>
          <w:tcPr>
            <w:tcW w:w="0" w:type="auto"/>
            <w:vAlign w:val="center"/>
            <w:hideMark/>
          </w:tcPr>
          <w:p w:rsidR="00091679" w:rsidRDefault="00091679">
            <w:r>
              <w:t>25 000</w:t>
            </w:r>
          </w:p>
        </w:tc>
      </w:tr>
      <w:tr w:rsidR="00091679" w:rsidTr="00091679">
        <w:trPr>
          <w:tblCellSpacing w:w="15" w:type="dxa"/>
        </w:trPr>
        <w:tc>
          <w:tcPr>
            <w:tcW w:w="0" w:type="auto"/>
            <w:vAlign w:val="center"/>
            <w:hideMark/>
          </w:tcPr>
          <w:p w:rsidR="00091679" w:rsidRDefault="00091679">
            <w:r>
              <w:t>Земельные участки сельскохозяйственного назначения</w:t>
            </w:r>
          </w:p>
        </w:tc>
        <w:tc>
          <w:tcPr>
            <w:tcW w:w="0" w:type="auto"/>
            <w:vAlign w:val="center"/>
            <w:hideMark/>
          </w:tcPr>
          <w:p w:rsidR="00091679" w:rsidRDefault="00091679">
            <w:r>
              <w:t>кв. м</w:t>
            </w:r>
          </w:p>
        </w:tc>
        <w:tc>
          <w:tcPr>
            <w:tcW w:w="0" w:type="auto"/>
            <w:vAlign w:val="center"/>
            <w:hideMark/>
          </w:tcPr>
          <w:p w:rsidR="00091679" w:rsidRDefault="00091679">
            <w:r>
              <w:t>более 5 га</w:t>
            </w:r>
          </w:p>
        </w:tc>
        <w:tc>
          <w:tcPr>
            <w:tcW w:w="0" w:type="auto"/>
            <w:vAlign w:val="center"/>
            <w:hideMark/>
          </w:tcPr>
          <w:p w:rsidR="00091679" w:rsidRDefault="00091679">
            <w:r>
              <w:t>35 000</w:t>
            </w:r>
          </w:p>
        </w:tc>
      </w:tr>
      <w:tr w:rsidR="00091679" w:rsidTr="00091679">
        <w:trPr>
          <w:tblCellSpacing w:w="15" w:type="dxa"/>
        </w:trPr>
        <w:tc>
          <w:tcPr>
            <w:tcW w:w="0" w:type="auto"/>
            <w:vAlign w:val="center"/>
            <w:hideMark/>
          </w:tcPr>
          <w:p w:rsidR="00091679" w:rsidRDefault="00091679">
            <w:r>
              <w:t>Здание</w:t>
            </w:r>
          </w:p>
        </w:tc>
        <w:tc>
          <w:tcPr>
            <w:tcW w:w="0" w:type="auto"/>
            <w:vAlign w:val="center"/>
            <w:hideMark/>
          </w:tcPr>
          <w:p w:rsidR="00091679" w:rsidRDefault="00091679">
            <w:r>
              <w:t>кв. м</w:t>
            </w:r>
          </w:p>
        </w:tc>
        <w:tc>
          <w:tcPr>
            <w:tcW w:w="0" w:type="auto"/>
            <w:vAlign w:val="center"/>
            <w:hideMark/>
          </w:tcPr>
          <w:p w:rsidR="00091679" w:rsidRDefault="00091679">
            <w:r>
              <w:t>1 кв. м</w:t>
            </w:r>
          </w:p>
        </w:tc>
        <w:tc>
          <w:tcPr>
            <w:tcW w:w="0" w:type="auto"/>
            <w:vAlign w:val="center"/>
            <w:hideMark/>
          </w:tcPr>
          <w:p w:rsidR="00091679" w:rsidRDefault="00091679">
            <w:r>
              <w:t>100</w:t>
            </w:r>
          </w:p>
        </w:tc>
      </w:tr>
      <w:tr w:rsidR="00091679" w:rsidTr="00091679">
        <w:trPr>
          <w:tblCellSpacing w:w="15" w:type="dxa"/>
        </w:trPr>
        <w:tc>
          <w:tcPr>
            <w:tcW w:w="0" w:type="auto"/>
            <w:vAlign w:val="center"/>
            <w:hideMark/>
          </w:tcPr>
          <w:p w:rsidR="00091679" w:rsidRDefault="00091679">
            <w:r>
              <w:t>Временные схемы земельного участка</w:t>
            </w:r>
          </w:p>
        </w:tc>
        <w:tc>
          <w:tcPr>
            <w:tcW w:w="0" w:type="auto"/>
            <w:vAlign w:val="center"/>
            <w:hideMark/>
          </w:tcPr>
          <w:p w:rsidR="00091679" w:rsidRDefault="00091679">
            <w:r>
              <w:t>кв. м</w:t>
            </w:r>
          </w:p>
        </w:tc>
        <w:tc>
          <w:tcPr>
            <w:tcW w:w="0" w:type="auto"/>
            <w:vAlign w:val="center"/>
            <w:hideMark/>
          </w:tcPr>
          <w:p w:rsidR="00091679" w:rsidRDefault="00091679">
            <w:r>
              <w:t>до масштаба 1:1000 включительно</w:t>
            </w:r>
          </w:p>
        </w:tc>
        <w:tc>
          <w:tcPr>
            <w:tcW w:w="0" w:type="auto"/>
            <w:vAlign w:val="center"/>
            <w:hideMark/>
          </w:tcPr>
          <w:p w:rsidR="00091679" w:rsidRDefault="00091679">
            <w:r>
              <w:t>10 000</w:t>
            </w:r>
          </w:p>
        </w:tc>
      </w:tr>
      <w:tr w:rsidR="00091679" w:rsidTr="00091679">
        <w:trPr>
          <w:tblCellSpacing w:w="15" w:type="dxa"/>
        </w:trPr>
        <w:tc>
          <w:tcPr>
            <w:tcW w:w="0" w:type="auto"/>
            <w:vAlign w:val="center"/>
            <w:hideMark/>
          </w:tcPr>
          <w:p w:rsidR="00091679" w:rsidRDefault="00091679">
            <w:r>
              <w:t>Временные схемы земельного участка</w:t>
            </w:r>
          </w:p>
        </w:tc>
        <w:tc>
          <w:tcPr>
            <w:tcW w:w="0" w:type="auto"/>
            <w:vAlign w:val="center"/>
            <w:hideMark/>
          </w:tcPr>
          <w:p w:rsidR="00091679" w:rsidRDefault="00091679">
            <w:r>
              <w:t>кв. м</w:t>
            </w:r>
          </w:p>
        </w:tc>
        <w:tc>
          <w:tcPr>
            <w:tcW w:w="0" w:type="auto"/>
            <w:vAlign w:val="center"/>
            <w:hideMark/>
          </w:tcPr>
          <w:p w:rsidR="00091679" w:rsidRDefault="00091679">
            <w:r>
              <w:t>до масштаба 1:1500 включительно</w:t>
            </w:r>
          </w:p>
        </w:tc>
        <w:tc>
          <w:tcPr>
            <w:tcW w:w="0" w:type="auto"/>
            <w:vAlign w:val="center"/>
            <w:hideMark/>
          </w:tcPr>
          <w:p w:rsidR="00091679" w:rsidRDefault="00091679">
            <w:r>
              <w:t>10 000</w:t>
            </w:r>
          </w:p>
        </w:tc>
      </w:tr>
      <w:tr w:rsidR="00091679" w:rsidTr="00091679">
        <w:trPr>
          <w:tblCellSpacing w:w="15" w:type="dxa"/>
        </w:trPr>
        <w:tc>
          <w:tcPr>
            <w:tcW w:w="0" w:type="auto"/>
            <w:vAlign w:val="center"/>
            <w:hideMark/>
          </w:tcPr>
          <w:p w:rsidR="00091679" w:rsidRDefault="00091679">
            <w:r>
              <w:t>Временные схемы земельного участка</w:t>
            </w:r>
          </w:p>
        </w:tc>
        <w:tc>
          <w:tcPr>
            <w:tcW w:w="0" w:type="auto"/>
            <w:vAlign w:val="center"/>
            <w:hideMark/>
          </w:tcPr>
          <w:p w:rsidR="00091679" w:rsidRDefault="00091679">
            <w:r>
              <w:t>кв. м</w:t>
            </w:r>
          </w:p>
        </w:tc>
        <w:tc>
          <w:tcPr>
            <w:tcW w:w="0" w:type="auto"/>
            <w:vAlign w:val="center"/>
            <w:hideMark/>
          </w:tcPr>
          <w:p w:rsidR="00091679" w:rsidRDefault="00091679">
            <w:r>
              <w:t>до масштаба 1:5000, 1:10000 включительно</w:t>
            </w:r>
          </w:p>
        </w:tc>
        <w:tc>
          <w:tcPr>
            <w:tcW w:w="0" w:type="auto"/>
            <w:vAlign w:val="center"/>
            <w:hideMark/>
          </w:tcPr>
          <w:p w:rsidR="00091679" w:rsidRDefault="00091679">
            <w:r>
              <w:t>10 000</w:t>
            </w:r>
          </w:p>
        </w:tc>
      </w:tr>
      <w:tr w:rsidR="00091679" w:rsidTr="00091679">
        <w:trPr>
          <w:tblCellSpacing w:w="15" w:type="dxa"/>
        </w:trPr>
        <w:tc>
          <w:tcPr>
            <w:tcW w:w="0" w:type="auto"/>
            <w:vAlign w:val="center"/>
            <w:hideMark/>
          </w:tcPr>
          <w:p w:rsidR="00091679" w:rsidRDefault="00091679">
            <w:r>
              <w:t>Инженерные инфраструктуры (газопроводы, водопроводы, линии электроснабжения)</w:t>
            </w:r>
          </w:p>
        </w:tc>
        <w:tc>
          <w:tcPr>
            <w:tcW w:w="0" w:type="auto"/>
            <w:vAlign w:val="center"/>
            <w:hideMark/>
          </w:tcPr>
          <w:p w:rsidR="00091679" w:rsidRDefault="00091679">
            <w:proofErr w:type="spellStart"/>
            <w:r>
              <w:t>пог</w:t>
            </w:r>
            <w:proofErr w:type="spellEnd"/>
            <w:r>
              <w:t>. м</w:t>
            </w:r>
          </w:p>
        </w:tc>
        <w:tc>
          <w:tcPr>
            <w:tcW w:w="0" w:type="auto"/>
            <w:vAlign w:val="center"/>
            <w:hideMark/>
          </w:tcPr>
          <w:p w:rsidR="00091679" w:rsidRDefault="00091679">
            <w:r>
              <w:t xml:space="preserve">от 1 до 100 </w:t>
            </w:r>
            <w:proofErr w:type="spellStart"/>
            <w:r>
              <w:t>пог</w:t>
            </w:r>
            <w:proofErr w:type="spellEnd"/>
            <w:r>
              <w:t>. м</w:t>
            </w:r>
          </w:p>
        </w:tc>
        <w:tc>
          <w:tcPr>
            <w:tcW w:w="0" w:type="auto"/>
            <w:vAlign w:val="center"/>
            <w:hideMark/>
          </w:tcPr>
          <w:p w:rsidR="00091679" w:rsidRDefault="00091679">
            <w:r>
              <w:t>10 000</w:t>
            </w:r>
          </w:p>
        </w:tc>
      </w:tr>
      <w:tr w:rsidR="00091679" w:rsidTr="00091679">
        <w:trPr>
          <w:tblCellSpacing w:w="15" w:type="dxa"/>
        </w:trPr>
        <w:tc>
          <w:tcPr>
            <w:tcW w:w="0" w:type="auto"/>
            <w:vAlign w:val="center"/>
            <w:hideMark/>
          </w:tcPr>
          <w:p w:rsidR="00091679" w:rsidRDefault="00091679">
            <w:r>
              <w:t>Инженерные инфраструктуры (газопроводы, водопроводы, линии электроснабжения)</w:t>
            </w:r>
          </w:p>
        </w:tc>
        <w:tc>
          <w:tcPr>
            <w:tcW w:w="0" w:type="auto"/>
            <w:vAlign w:val="center"/>
            <w:hideMark/>
          </w:tcPr>
          <w:p w:rsidR="00091679" w:rsidRDefault="00091679">
            <w:proofErr w:type="spellStart"/>
            <w:r>
              <w:t>пог</w:t>
            </w:r>
            <w:proofErr w:type="spellEnd"/>
            <w:r>
              <w:t>. м</w:t>
            </w:r>
          </w:p>
        </w:tc>
        <w:tc>
          <w:tcPr>
            <w:tcW w:w="0" w:type="auto"/>
            <w:vAlign w:val="center"/>
            <w:hideMark/>
          </w:tcPr>
          <w:p w:rsidR="00091679" w:rsidRDefault="00091679">
            <w:r>
              <w:t xml:space="preserve">от 100 до 1000 </w:t>
            </w:r>
            <w:proofErr w:type="spellStart"/>
            <w:r>
              <w:t>пог</w:t>
            </w:r>
            <w:proofErr w:type="spellEnd"/>
            <w:r>
              <w:t>. м</w:t>
            </w:r>
          </w:p>
        </w:tc>
        <w:tc>
          <w:tcPr>
            <w:tcW w:w="0" w:type="auto"/>
            <w:vAlign w:val="center"/>
            <w:hideMark/>
          </w:tcPr>
          <w:p w:rsidR="00091679" w:rsidRDefault="00091679">
            <w:r>
              <w:t>20 000</w:t>
            </w:r>
          </w:p>
        </w:tc>
      </w:tr>
      <w:tr w:rsidR="00091679" w:rsidTr="00091679">
        <w:trPr>
          <w:tblCellSpacing w:w="15" w:type="dxa"/>
        </w:trPr>
        <w:tc>
          <w:tcPr>
            <w:tcW w:w="0" w:type="auto"/>
            <w:vAlign w:val="center"/>
            <w:hideMark/>
          </w:tcPr>
          <w:p w:rsidR="00091679" w:rsidRDefault="00091679">
            <w:r>
              <w:t>Инженерные инфраструктуры (газопроводы, водопроводы, линии электроснабжения)</w:t>
            </w:r>
          </w:p>
        </w:tc>
        <w:tc>
          <w:tcPr>
            <w:tcW w:w="0" w:type="auto"/>
            <w:vAlign w:val="center"/>
            <w:hideMark/>
          </w:tcPr>
          <w:p w:rsidR="00091679" w:rsidRDefault="00091679">
            <w:proofErr w:type="spellStart"/>
            <w:r>
              <w:t>пог</w:t>
            </w:r>
            <w:proofErr w:type="spellEnd"/>
            <w:r>
              <w:t>. м</w:t>
            </w:r>
          </w:p>
        </w:tc>
        <w:tc>
          <w:tcPr>
            <w:tcW w:w="0" w:type="auto"/>
            <w:vAlign w:val="center"/>
            <w:hideMark/>
          </w:tcPr>
          <w:p w:rsidR="00091679" w:rsidRDefault="00091679">
            <w:r>
              <w:t xml:space="preserve">1000 </w:t>
            </w:r>
            <w:proofErr w:type="spellStart"/>
            <w:r>
              <w:t>пог</w:t>
            </w:r>
            <w:proofErr w:type="spellEnd"/>
            <w:r>
              <w:t>. м и более</w:t>
            </w:r>
          </w:p>
        </w:tc>
        <w:tc>
          <w:tcPr>
            <w:tcW w:w="0" w:type="auto"/>
            <w:vAlign w:val="center"/>
            <w:hideMark/>
          </w:tcPr>
          <w:p w:rsidR="00091679" w:rsidRDefault="00091679">
            <w:r>
              <w:t>50 000</w:t>
            </w:r>
          </w:p>
        </w:tc>
      </w:tr>
      <w:tr w:rsidR="00091679" w:rsidTr="00091679">
        <w:trPr>
          <w:tblCellSpacing w:w="15" w:type="dxa"/>
        </w:trPr>
        <w:tc>
          <w:tcPr>
            <w:tcW w:w="0" w:type="auto"/>
            <w:vAlign w:val="center"/>
            <w:hideMark/>
          </w:tcPr>
          <w:p w:rsidR="00091679" w:rsidRDefault="00091679">
            <w:r>
              <w:rPr>
                <w:rStyle w:val="af5"/>
              </w:rPr>
              <w:t>ИТОГО</w:t>
            </w:r>
          </w:p>
        </w:tc>
        <w:tc>
          <w:tcPr>
            <w:tcW w:w="0" w:type="auto"/>
            <w:vAlign w:val="center"/>
            <w:hideMark/>
          </w:tcPr>
          <w:p w:rsidR="00091679" w:rsidRDefault="00091679"/>
        </w:tc>
        <w:tc>
          <w:tcPr>
            <w:tcW w:w="0" w:type="auto"/>
            <w:vAlign w:val="center"/>
            <w:hideMark/>
          </w:tcPr>
          <w:p w:rsidR="00091679" w:rsidRDefault="00091679">
            <w:pPr>
              <w:rPr>
                <w:sz w:val="20"/>
                <w:szCs w:val="20"/>
              </w:rPr>
            </w:pPr>
          </w:p>
        </w:tc>
        <w:tc>
          <w:tcPr>
            <w:tcW w:w="0" w:type="auto"/>
            <w:vAlign w:val="center"/>
            <w:hideMark/>
          </w:tcPr>
          <w:p w:rsidR="00091679" w:rsidRDefault="00091679">
            <w:r>
              <w:rPr>
                <w:rStyle w:val="af5"/>
              </w:rPr>
              <w:t>343 100</w:t>
            </w:r>
          </w:p>
        </w:tc>
      </w:tr>
    </w:tbl>
    <w:p w:rsidR="00091679" w:rsidRPr="00B138F3" w:rsidRDefault="00091679" w:rsidP="00091679">
      <w:pPr>
        <w:widowControl w:val="0"/>
        <w:spacing w:after="160"/>
        <w:ind w:firstLine="567"/>
        <w:jc w:val="right"/>
        <w:rPr>
          <w:rFonts w:ascii="GHEA Grapalat" w:hAnsi="GHEA Grapalat" w:cs="Arial"/>
          <w:b/>
        </w:rPr>
      </w:pPr>
    </w:p>
    <w:p w:rsidR="00B217BB" w:rsidRDefault="00B217BB" w:rsidP="00B46D58">
      <w:pPr>
        <w:rPr>
          <w:rFonts w:ascii="GHEA Grapalat" w:hAnsi="GHEA Grapalat"/>
          <w:b/>
        </w:rPr>
      </w:pPr>
    </w:p>
    <w:p w:rsidR="00091679" w:rsidRDefault="00091679" w:rsidP="00B46D58">
      <w:pPr>
        <w:widowControl w:val="0"/>
        <w:spacing w:after="160"/>
        <w:ind w:firstLine="567"/>
        <w:jc w:val="right"/>
        <w:rPr>
          <w:rFonts w:ascii="GHEA Grapalat" w:hAnsi="GHEA Grapalat"/>
          <w:b/>
        </w:rPr>
      </w:pPr>
    </w:p>
    <w:p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rsidR="000A214C" w:rsidRPr="00B138F3" w:rsidRDefault="000A214C" w:rsidP="00091679">
      <w:pPr>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3F6F" w:rsidRPr="00A13F6F">
        <w:rPr>
          <w:rFonts w:ascii="GHEA Grapalat" w:hAnsi="GHEA Grapalat"/>
        </w:rPr>
        <w:t>запрос котировок</w:t>
      </w:r>
      <w:r w:rsidRPr="00B138F3">
        <w:rPr>
          <w:rFonts w:ascii="GHEA Grapalat" w:hAnsi="GHEA Grapalat"/>
          <w:i/>
        </w:rPr>
        <w:br/>
        <w:t>под кодом "</w:t>
      </w:r>
      <w:r w:rsidR="000D3C6F" w:rsidRPr="000D3C6F">
        <w:rPr>
          <w:rFonts w:ascii="GHEA Grapalat" w:hAnsi="GHEA Grapalat"/>
          <w:i/>
        </w:rPr>
        <w:t xml:space="preserve"> </w:t>
      </w:r>
      <w:r w:rsidR="000D3C6F">
        <w:rPr>
          <w:rFonts w:ascii="GHEA Grapalat" w:hAnsi="GHEA Grapalat"/>
          <w:i/>
          <w:lang w:val="en-US"/>
        </w:rPr>
        <w:t>HH</w:t>
      </w:r>
      <w:r w:rsidR="000D3C6F" w:rsidRPr="000D3C6F">
        <w:rPr>
          <w:rFonts w:ascii="GHEA Grapalat" w:hAnsi="GHEA Grapalat"/>
          <w:i/>
        </w:rPr>
        <w:t xml:space="preserve"> </w:t>
      </w:r>
      <w:r w:rsidR="000D3C6F">
        <w:rPr>
          <w:rFonts w:ascii="GHEA Grapalat" w:hAnsi="GHEA Grapalat"/>
          <w:i/>
          <w:lang w:val="en-US"/>
        </w:rPr>
        <w:t>TMIH</w:t>
      </w:r>
      <w:r w:rsidR="000D3C6F" w:rsidRPr="000D3C6F">
        <w:rPr>
          <w:rFonts w:ascii="GHEA Grapalat" w:hAnsi="GHEA Grapalat"/>
          <w:i/>
        </w:rPr>
        <w:t>-</w:t>
      </w:r>
      <w:proofErr w:type="spellStart"/>
      <w:r w:rsidR="000D3C6F" w:rsidRPr="000D3C6F">
        <w:rPr>
          <w:rFonts w:ascii="GHEA Grapalat" w:hAnsi="GHEA Grapalat"/>
          <w:i/>
          <w:lang w:val="en-US"/>
        </w:rPr>
        <w:t>GHTsDzB</w:t>
      </w:r>
      <w:proofErr w:type="spellEnd"/>
      <w:r w:rsidR="000D3C6F" w:rsidRPr="000D3C6F">
        <w:rPr>
          <w:rFonts w:ascii="GHEA Grapalat" w:hAnsi="GHEA Grapalat"/>
          <w:i/>
        </w:rPr>
        <w:t>-26/08</w:t>
      </w:r>
      <w:r w:rsidRPr="00B138F3">
        <w:rPr>
          <w:rFonts w:ascii="GHEA Grapalat" w:hAnsi="GHEA Grapalat"/>
          <w:i/>
        </w:rPr>
        <w:t>"</w:t>
      </w:r>
      <w:r w:rsidRPr="00B138F3">
        <w:rPr>
          <w:rStyle w:val="af6"/>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091679">
              <w:rPr>
                <w:rFonts w:ascii="GHEA Grapalat" w:hAnsi="GHEA Grapalat"/>
                <w:lang w:val="hy-AM"/>
              </w:rPr>
              <w:t xml:space="preserve"> </w:t>
            </w:r>
            <w:r w:rsidRPr="00B138F3">
              <w:rPr>
                <w:rFonts w:ascii="GHEA Grapalat" w:hAnsi="GHEA Grapalat"/>
              </w:rPr>
              <w:t>:</w:t>
            </w:r>
            <w:proofErr w:type="gramEnd"/>
            <w:r w:rsidR="00091679">
              <w:rPr>
                <w:rFonts w:ascii="GHEA Grapalat" w:hAnsi="GHEA Grapalat"/>
                <w:lang w:val="hy-AM"/>
              </w:rPr>
              <w:t xml:space="preserve"> </w:t>
            </w:r>
            <w:r w:rsidR="00091679">
              <w:rPr>
                <w:rFonts w:ascii="GHEA Grapalat" w:hAnsi="GHEA Grapalat" w:cs="Arial"/>
                <w:sz w:val="20"/>
                <w:szCs w:val="20"/>
              </w:rPr>
              <w:t>07</w:t>
            </w:r>
            <w:r w:rsidR="00091679" w:rsidRPr="00091679">
              <w:rPr>
                <w:rFonts w:ascii="GHEA Grapalat" w:hAnsi="GHEA Grapalat" w:cs="Arial"/>
                <w:sz w:val="20"/>
                <w:szCs w:val="20"/>
              </w:rPr>
              <w:t>625464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679" w:rsidRDefault="00E752B6" w:rsidP="00091679">
            <w:pPr>
              <w:pStyle w:val="af4"/>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91679">
              <w:rPr>
                <w:rFonts w:ascii="GHEA Grapalat" w:hAnsi="GHEA Grapalat"/>
                <w:lang w:val="hy-AM"/>
              </w:rPr>
              <w:t xml:space="preserve"> </w:t>
            </w:r>
            <w:r w:rsidR="00091679">
              <w:rPr>
                <w:rStyle w:val="af5"/>
              </w:rPr>
              <w:t>Оперативное управление Министерства финансов РА</w:t>
            </w:r>
          </w:p>
          <w:p w:rsidR="00E752B6" w:rsidRPr="00B138F3" w:rsidRDefault="00E752B6" w:rsidP="00BF1257">
            <w:pPr>
              <w:widowControl w:val="0"/>
              <w:tabs>
                <w:tab w:val="left" w:pos="855"/>
              </w:tabs>
              <w:spacing w:after="160"/>
              <w:ind w:left="360"/>
              <w:rPr>
                <w:rFonts w:ascii="GHEA Grapalat" w:hAnsi="GHEA Grapalat"/>
              </w:rPr>
            </w:pP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091679">
              <w:rPr>
                <w:rFonts w:ascii="GHEA Grapalat" w:hAnsi="GHEA Grapalat" w:cs="Arial"/>
                <w:sz w:val="20"/>
                <w:szCs w:val="20"/>
              </w:rPr>
              <w:t>900375121150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3F6F" w:rsidRPr="00A13F6F">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0D3C6F">
        <w:rPr>
          <w:rFonts w:ascii="GHEA Grapalat" w:hAnsi="GHEA Grapalat"/>
          <w:i/>
          <w:sz w:val="24"/>
          <w:szCs w:val="24"/>
          <w:lang w:val="en-US"/>
        </w:rPr>
        <w:t>HH</w:t>
      </w:r>
      <w:r w:rsidR="000D3C6F" w:rsidRPr="000D3C6F">
        <w:rPr>
          <w:rFonts w:ascii="GHEA Grapalat" w:hAnsi="GHEA Grapalat"/>
          <w:i/>
          <w:sz w:val="24"/>
          <w:szCs w:val="24"/>
        </w:rPr>
        <w:t xml:space="preserve"> </w:t>
      </w:r>
      <w:r w:rsidR="000D3C6F">
        <w:rPr>
          <w:rFonts w:ascii="GHEA Grapalat" w:hAnsi="GHEA Grapalat"/>
          <w:i/>
          <w:sz w:val="24"/>
          <w:szCs w:val="24"/>
          <w:lang w:val="en-US"/>
        </w:rPr>
        <w:t>TMIH</w:t>
      </w:r>
      <w:r w:rsidR="000D3C6F" w:rsidRPr="000D3C6F">
        <w:rPr>
          <w:rFonts w:ascii="GHEA Grapalat" w:hAnsi="GHEA Grapalat"/>
          <w:i/>
          <w:sz w:val="24"/>
          <w:szCs w:val="24"/>
        </w:rPr>
        <w:t>-</w:t>
      </w:r>
      <w:proofErr w:type="spellStart"/>
      <w:r w:rsidR="000D3C6F" w:rsidRPr="000D3C6F">
        <w:rPr>
          <w:rFonts w:ascii="GHEA Grapalat" w:hAnsi="GHEA Grapalat"/>
          <w:i/>
          <w:sz w:val="24"/>
          <w:szCs w:val="24"/>
          <w:lang w:val="en-US"/>
        </w:rPr>
        <w:t>GHTsDzB</w:t>
      </w:r>
      <w:proofErr w:type="spellEnd"/>
      <w:r w:rsidR="000D3C6F" w:rsidRPr="000D3C6F">
        <w:rPr>
          <w:rFonts w:ascii="GHEA Grapalat" w:hAnsi="GHEA Grapalat"/>
          <w:i/>
          <w:sz w:val="24"/>
          <w:szCs w:val="24"/>
        </w:rPr>
        <w:t>-26/08</w:t>
      </w:r>
      <w:r>
        <w:rPr>
          <w:rFonts w:ascii="GHEA Grapalat" w:hAnsi="GHEA Grapalat"/>
          <w:b/>
          <w:sz w:val="24"/>
          <w:szCs w:val="24"/>
        </w:rPr>
        <w:t>"</w:t>
      </w:r>
      <w:r>
        <w:rPr>
          <w:rStyle w:val="af6"/>
          <w:rFonts w:ascii="GHEA Grapalat" w:hAnsi="GHEA Grapalat"/>
          <w:b/>
          <w:sz w:val="24"/>
          <w:szCs w:val="24"/>
        </w:rPr>
        <w:footnoteReference w:customMarkFollows="1" w:id="1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091679">
        <w:rPr>
          <w:rFonts w:ascii="GHEA Grapalat" w:hAnsi="GHEA Grapalat"/>
          <w:b/>
          <w:lang w:val="hy-AM"/>
        </w:rPr>
        <w:t xml:space="preserve"> </w:t>
      </w:r>
      <w:r w:rsidR="00091679" w:rsidRPr="00091679">
        <w:rPr>
          <w:rFonts w:ascii="GHEA Grapalat" w:hAnsi="GHEA Grapalat"/>
          <w:b/>
          <w:lang w:val="hy-AM"/>
        </w:rPr>
        <w:t>УСЛУГ</w:t>
      </w:r>
      <w:r w:rsidR="00091679" w:rsidRPr="00091679">
        <w:rPr>
          <w:rFonts w:ascii="GHEA Grapalat" w:hAnsi="GHEA Grapalat"/>
          <w:b/>
        </w:rPr>
        <w:t xml:space="preserve"> ГЕОДЕЗИЧЕСКИЕ ИЗМЕРЕНИЯ ДЛЯ НУЖД МУНИЦИПАЛИТЕТ</w:t>
      </w:r>
      <w:r w:rsidR="00091679" w:rsidRPr="00091679">
        <w:rPr>
          <w:rFonts w:ascii="GHEA Grapalat" w:hAnsi="GHEA Grapalat"/>
          <w:b/>
          <w:lang w:val="hy-AM"/>
        </w:rPr>
        <w:t>А</w:t>
      </w:r>
      <w:r w:rsidR="00091679" w:rsidRPr="00091679">
        <w:rPr>
          <w:rFonts w:ascii="GHEA Grapalat" w:hAnsi="GHEA Grapalat"/>
          <w:b/>
        </w:rPr>
        <w:t xml:space="preserve"> ИДЖЕВАНА</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w:t>
      </w:r>
      <w:r w:rsidRPr="00AD29CE">
        <w:rPr>
          <w:rFonts w:ascii="GHEA Grapalat" w:hAnsi="GHEA Grapalat"/>
        </w:rPr>
        <w:lastRenderedPageBreak/>
        <w:t xml:space="preserve">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но не позднее чем до </w:t>
      </w:r>
      <w:r w:rsidR="002035B5">
        <w:rPr>
          <w:rFonts w:ascii="GHEA Grapalat" w:hAnsi="GHEA Grapalat"/>
        </w:rPr>
        <w:t xml:space="preserve">-   </w:t>
      </w:r>
      <w:r w:rsidR="00091679">
        <w:rPr>
          <w:rFonts w:ascii="GHEA Grapalat" w:hAnsi="GHEA Grapalat"/>
          <w:lang w:val="hy-AM"/>
        </w:rPr>
        <w:t>25</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предоставления </w:t>
      </w:r>
      <w:r w:rsidRPr="00AD29CE">
        <w:rPr>
          <w:rFonts w:ascii="GHEA Grapalat" w:hAnsi="GHEA Grapalat"/>
        </w:rPr>
        <w:lastRenderedPageBreak/>
        <w:t>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lastRenderedPageBreak/>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1741"/>
        <w:gridCol w:w="1158"/>
        <w:gridCol w:w="1313"/>
        <w:gridCol w:w="1577"/>
        <w:gridCol w:w="1251"/>
        <w:gridCol w:w="1233"/>
      </w:tblGrid>
      <w:tr w:rsidR="003B2F27" w:rsidRPr="00E40AC8" w:rsidTr="0091652F">
        <w:trPr>
          <w:trHeight w:val="422"/>
          <w:jc w:val="center"/>
        </w:trPr>
        <w:tc>
          <w:tcPr>
            <w:tcW w:w="11810"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91652F">
        <w:trPr>
          <w:trHeight w:val="247"/>
          <w:jc w:val="center"/>
        </w:trPr>
        <w:tc>
          <w:tcPr>
            <w:tcW w:w="186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3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8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5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5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8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91652F">
        <w:trPr>
          <w:trHeight w:val="501"/>
          <w:jc w:val="center"/>
        </w:trPr>
        <w:tc>
          <w:tcPr>
            <w:tcW w:w="1861" w:type="dxa"/>
            <w:vMerge/>
            <w:vAlign w:val="center"/>
          </w:tcPr>
          <w:p w:rsidR="003B2F27" w:rsidRPr="00E40AC8" w:rsidRDefault="003B2F27" w:rsidP="005B7138">
            <w:pPr>
              <w:widowControl w:val="0"/>
              <w:spacing w:after="120"/>
              <w:jc w:val="center"/>
              <w:rPr>
                <w:rFonts w:ascii="GHEA Grapalat" w:hAnsi="GHEA Grapalat"/>
                <w:sz w:val="20"/>
              </w:rPr>
            </w:pPr>
          </w:p>
        </w:tc>
        <w:tc>
          <w:tcPr>
            <w:tcW w:w="1831" w:type="dxa"/>
            <w:vMerge/>
            <w:vAlign w:val="center"/>
          </w:tcPr>
          <w:p w:rsidR="003B2F27" w:rsidRPr="00E40AC8" w:rsidRDefault="003B2F27" w:rsidP="005B7138">
            <w:pPr>
              <w:widowControl w:val="0"/>
              <w:spacing w:after="120"/>
              <w:jc w:val="center"/>
              <w:rPr>
                <w:rFonts w:ascii="GHEA Grapalat" w:hAnsi="GHEA Grapalat"/>
                <w:sz w:val="20"/>
              </w:rPr>
            </w:pPr>
          </w:p>
        </w:tc>
        <w:tc>
          <w:tcPr>
            <w:tcW w:w="1586" w:type="dxa"/>
            <w:vMerge/>
            <w:vAlign w:val="center"/>
          </w:tcPr>
          <w:p w:rsidR="003B2F27" w:rsidRPr="00E40AC8" w:rsidRDefault="003B2F27" w:rsidP="005B7138">
            <w:pPr>
              <w:widowControl w:val="0"/>
              <w:spacing w:after="120"/>
              <w:jc w:val="center"/>
              <w:rPr>
                <w:rFonts w:ascii="GHEA Grapalat" w:hAnsi="GHEA Grapalat"/>
                <w:sz w:val="20"/>
              </w:rPr>
            </w:pPr>
          </w:p>
        </w:tc>
        <w:tc>
          <w:tcPr>
            <w:tcW w:w="1158" w:type="dxa"/>
            <w:vMerge/>
            <w:vAlign w:val="center"/>
          </w:tcPr>
          <w:p w:rsidR="003B2F27" w:rsidRPr="00E40AC8" w:rsidRDefault="003B2F27" w:rsidP="005B7138">
            <w:pPr>
              <w:widowControl w:val="0"/>
              <w:spacing w:after="120"/>
              <w:jc w:val="center"/>
              <w:rPr>
                <w:rFonts w:ascii="GHEA Grapalat" w:hAnsi="GHEA Grapalat"/>
                <w:sz w:val="20"/>
              </w:rPr>
            </w:pPr>
          </w:p>
        </w:tc>
        <w:tc>
          <w:tcPr>
            <w:tcW w:w="1313" w:type="dxa"/>
            <w:vMerge/>
            <w:vAlign w:val="center"/>
          </w:tcPr>
          <w:p w:rsidR="003B2F27" w:rsidRPr="00E40AC8" w:rsidRDefault="003B2F27" w:rsidP="005B7138">
            <w:pPr>
              <w:widowControl w:val="0"/>
              <w:spacing w:after="120"/>
              <w:jc w:val="center"/>
              <w:rPr>
                <w:rFonts w:ascii="GHEA Grapalat" w:hAnsi="GHEA Grapalat"/>
                <w:sz w:val="20"/>
              </w:rPr>
            </w:pPr>
          </w:p>
        </w:tc>
        <w:tc>
          <w:tcPr>
            <w:tcW w:w="1577" w:type="dxa"/>
            <w:vMerge/>
            <w:vAlign w:val="center"/>
          </w:tcPr>
          <w:p w:rsidR="003B2F27" w:rsidRPr="00E40AC8" w:rsidRDefault="003B2F27" w:rsidP="005B7138">
            <w:pPr>
              <w:widowControl w:val="0"/>
              <w:spacing w:after="120"/>
              <w:jc w:val="center"/>
              <w:rPr>
                <w:rFonts w:ascii="GHEA Grapalat" w:hAnsi="GHEA Grapalat"/>
                <w:sz w:val="20"/>
              </w:rPr>
            </w:pPr>
          </w:p>
        </w:tc>
        <w:tc>
          <w:tcPr>
            <w:tcW w:w="125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6"/>
              <w:t>**</w:t>
            </w:r>
          </w:p>
        </w:tc>
      </w:tr>
      <w:tr w:rsidR="003B2F27" w:rsidRPr="00E40AC8" w:rsidTr="0091652F">
        <w:trPr>
          <w:trHeight w:val="277"/>
          <w:jc w:val="center"/>
        </w:trPr>
        <w:tc>
          <w:tcPr>
            <w:tcW w:w="1861" w:type="dxa"/>
          </w:tcPr>
          <w:p w:rsidR="003B2F27" w:rsidRPr="00E40AC8" w:rsidRDefault="00091679" w:rsidP="005B7138">
            <w:pPr>
              <w:widowControl w:val="0"/>
              <w:spacing w:after="120"/>
              <w:jc w:val="center"/>
              <w:rPr>
                <w:rFonts w:ascii="GHEA Grapalat" w:hAnsi="GHEA Grapalat"/>
                <w:sz w:val="20"/>
              </w:rPr>
            </w:pPr>
            <w:r>
              <w:rPr>
                <w:rFonts w:ascii="GHEA Grapalat" w:hAnsi="GHEA Grapalat"/>
                <w:sz w:val="20"/>
              </w:rPr>
              <w:t>1</w:t>
            </w:r>
          </w:p>
        </w:tc>
        <w:tc>
          <w:tcPr>
            <w:tcW w:w="1831" w:type="dxa"/>
          </w:tcPr>
          <w:p w:rsidR="003B2F27" w:rsidRPr="00E40AC8" w:rsidRDefault="00091679" w:rsidP="005B7138">
            <w:pPr>
              <w:widowControl w:val="0"/>
              <w:spacing w:after="120"/>
              <w:jc w:val="center"/>
              <w:rPr>
                <w:rFonts w:ascii="GHEA Grapalat" w:hAnsi="GHEA Grapalat"/>
                <w:sz w:val="20"/>
              </w:rPr>
            </w:pPr>
            <w:r>
              <w:rPr>
                <w:rFonts w:ascii="GHEA Grapalat" w:hAnsi="GHEA Grapalat"/>
                <w:sz w:val="20"/>
                <w:szCs w:val="20"/>
                <w:lang w:val="hy-AM"/>
              </w:rPr>
              <w:t>71311111</w:t>
            </w:r>
          </w:p>
        </w:tc>
        <w:tc>
          <w:tcPr>
            <w:tcW w:w="1586" w:type="dxa"/>
          </w:tcPr>
          <w:p w:rsidR="003B2F27" w:rsidRPr="00E40AC8" w:rsidRDefault="00A13F6F" w:rsidP="005B7138">
            <w:pPr>
              <w:widowControl w:val="0"/>
              <w:spacing w:after="120"/>
              <w:jc w:val="center"/>
              <w:rPr>
                <w:rFonts w:ascii="GHEA Grapalat" w:hAnsi="GHEA Grapalat"/>
                <w:sz w:val="20"/>
              </w:rPr>
            </w:pPr>
            <w:r w:rsidRPr="00ED498C">
              <w:rPr>
                <w:rFonts w:ascii="GHEA Grapalat" w:hAnsi="GHEA Grapalat"/>
              </w:rPr>
              <w:t>геодезические измерения</w:t>
            </w:r>
            <w:r>
              <w:rPr>
                <w:rFonts w:ascii="GHEA Grapalat" w:hAnsi="GHEA Grapalat"/>
              </w:rPr>
              <w:t xml:space="preserve"> </w:t>
            </w:r>
            <w:r w:rsidRPr="00A13F6F">
              <w:rPr>
                <w:rFonts w:ascii="GHEA Grapalat" w:hAnsi="GHEA Grapalat"/>
                <w:vertAlign w:val="superscript"/>
              </w:rPr>
              <w:t>1</w:t>
            </w:r>
          </w:p>
        </w:tc>
        <w:tc>
          <w:tcPr>
            <w:tcW w:w="1158" w:type="dxa"/>
          </w:tcPr>
          <w:p w:rsidR="003B2F27" w:rsidRPr="00E40AC8" w:rsidRDefault="00091679" w:rsidP="005B7138">
            <w:pPr>
              <w:widowControl w:val="0"/>
              <w:spacing w:after="120"/>
              <w:jc w:val="center"/>
              <w:rPr>
                <w:rFonts w:ascii="GHEA Grapalat" w:hAnsi="GHEA Grapalat"/>
                <w:sz w:val="20"/>
              </w:rPr>
            </w:pPr>
            <w:r>
              <w:rPr>
                <w:rFonts w:ascii="GHEA Grapalat" w:hAnsi="GHEA Grapalat"/>
                <w:sz w:val="20"/>
              </w:rPr>
              <w:t>ДРАМ</w:t>
            </w:r>
            <w:r w:rsidR="0091652F">
              <w:rPr>
                <w:rFonts w:ascii="GHEA Grapalat" w:hAnsi="GHEA Grapalat"/>
                <w:sz w:val="20"/>
              </w:rPr>
              <w:t xml:space="preserve"> РА</w:t>
            </w:r>
          </w:p>
        </w:tc>
        <w:tc>
          <w:tcPr>
            <w:tcW w:w="1313" w:type="dxa"/>
          </w:tcPr>
          <w:p w:rsidR="003B2F27" w:rsidRPr="00E40AC8" w:rsidRDefault="0091652F" w:rsidP="005B7138">
            <w:pPr>
              <w:widowControl w:val="0"/>
              <w:spacing w:after="120"/>
              <w:jc w:val="center"/>
              <w:rPr>
                <w:rFonts w:ascii="GHEA Grapalat" w:hAnsi="GHEA Grapalat"/>
                <w:sz w:val="20"/>
              </w:rPr>
            </w:pPr>
            <w:r>
              <w:rPr>
                <w:rFonts w:ascii="GHEA Grapalat" w:hAnsi="GHEA Grapalat"/>
                <w:sz w:val="20"/>
              </w:rPr>
              <w:t>3450000</w:t>
            </w:r>
          </w:p>
        </w:tc>
        <w:tc>
          <w:tcPr>
            <w:tcW w:w="1577" w:type="dxa"/>
          </w:tcPr>
          <w:p w:rsidR="003B2F27" w:rsidRPr="00E40AC8" w:rsidRDefault="0091652F" w:rsidP="005B7138">
            <w:pPr>
              <w:widowControl w:val="0"/>
              <w:spacing w:after="120"/>
              <w:jc w:val="center"/>
              <w:rPr>
                <w:rFonts w:ascii="GHEA Grapalat" w:hAnsi="GHEA Grapalat"/>
                <w:sz w:val="20"/>
              </w:rPr>
            </w:pPr>
            <w:r w:rsidRPr="0091652F">
              <w:rPr>
                <w:rFonts w:ascii="GHEA Grapalat" w:hAnsi="GHEA Grapalat"/>
                <w:sz w:val="20"/>
              </w:rPr>
              <w:t>По мере необходимости</w:t>
            </w:r>
          </w:p>
        </w:tc>
        <w:tc>
          <w:tcPr>
            <w:tcW w:w="1251" w:type="dxa"/>
          </w:tcPr>
          <w:p w:rsidR="003B2F27" w:rsidRPr="00E40AC8" w:rsidRDefault="0091652F" w:rsidP="005B7138">
            <w:pPr>
              <w:widowControl w:val="0"/>
              <w:spacing w:after="120"/>
              <w:jc w:val="center"/>
              <w:rPr>
                <w:rFonts w:ascii="GHEA Grapalat" w:hAnsi="GHEA Grapalat"/>
                <w:sz w:val="20"/>
              </w:rPr>
            </w:pPr>
            <w:r w:rsidRPr="0091652F">
              <w:rPr>
                <w:rFonts w:ascii="GHEA Grapalat" w:hAnsi="GHEA Grapalat"/>
                <w:sz w:val="20"/>
              </w:rPr>
              <w:t xml:space="preserve">Республика Армения, </w:t>
            </w:r>
            <w:proofErr w:type="spellStart"/>
            <w:r w:rsidRPr="0091652F">
              <w:rPr>
                <w:rFonts w:ascii="GHEA Grapalat" w:hAnsi="GHEA Grapalat"/>
                <w:sz w:val="20"/>
              </w:rPr>
              <w:t>Тавушская</w:t>
            </w:r>
            <w:proofErr w:type="spellEnd"/>
            <w:r w:rsidRPr="0091652F">
              <w:rPr>
                <w:rFonts w:ascii="GHEA Grapalat" w:hAnsi="GHEA Grapalat"/>
                <w:sz w:val="20"/>
              </w:rPr>
              <w:t xml:space="preserve"> область, община Иджеван</w:t>
            </w:r>
          </w:p>
        </w:tc>
        <w:tc>
          <w:tcPr>
            <w:tcW w:w="1233" w:type="dxa"/>
          </w:tcPr>
          <w:p w:rsidR="003B2F27" w:rsidRPr="00E40AC8" w:rsidRDefault="0091652F" w:rsidP="005B7138">
            <w:pPr>
              <w:widowControl w:val="0"/>
              <w:spacing w:after="120"/>
              <w:jc w:val="center"/>
              <w:rPr>
                <w:rFonts w:ascii="GHEA Grapalat" w:hAnsi="GHEA Grapalat"/>
                <w:sz w:val="20"/>
              </w:rPr>
            </w:pPr>
            <w:r w:rsidRPr="0091652F">
              <w:rPr>
                <w:rFonts w:ascii="GHEA Grapalat" w:hAnsi="GHEA Grapalat"/>
                <w:sz w:val="20"/>
              </w:rPr>
              <w:t>С момента вступления договора в силу до 25.12.2026 г.</w:t>
            </w:r>
          </w:p>
        </w:tc>
      </w:tr>
      <w:tr w:rsidR="0091652F" w:rsidRPr="00E40AC8" w:rsidTr="00C202B7">
        <w:trPr>
          <w:trHeight w:val="439"/>
          <w:jc w:val="center"/>
        </w:trPr>
        <w:tc>
          <w:tcPr>
            <w:tcW w:w="11810" w:type="dxa"/>
            <w:gridSpan w:val="8"/>
          </w:tcPr>
          <w:p w:rsidR="0091652F" w:rsidRDefault="0091652F" w:rsidP="0091652F">
            <w:pPr>
              <w:pStyle w:val="af4"/>
            </w:pPr>
            <w:r>
              <w:t xml:space="preserve">Исполнитель обязуется оказать для нужд общины Иджеван на 2026 год услуги по </w:t>
            </w:r>
            <w:r>
              <w:rPr>
                <w:rStyle w:val="af5"/>
              </w:rPr>
              <w:t>картографированию, землеустройству, обмерам и учету</w:t>
            </w:r>
            <w:r>
              <w:t xml:space="preserve"> объектов недвижимого имущества, расположенных на территории общины Иджеван, указанных в </w:t>
            </w:r>
            <w:r>
              <w:rPr>
                <w:rStyle w:val="af5"/>
              </w:rPr>
              <w:t>Приложении 2.1</w:t>
            </w:r>
            <w:r>
              <w:t xml:space="preserve">, с учетом </w:t>
            </w:r>
            <w:r>
              <w:rPr>
                <w:rStyle w:val="af5"/>
              </w:rPr>
              <w:t>максимальных сумм</w:t>
            </w:r>
            <w:r>
              <w:t>, предусмотренных для каждой строки, представленной в указанном приложении.</w:t>
            </w:r>
          </w:p>
          <w:p w:rsidR="0091652F" w:rsidRDefault="0091652F" w:rsidP="0091652F">
            <w:pPr>
              <w:pStyle w:val="af4"/>
              <w:numPr>
                <w:ilvl w:val="0"/>
                <w:numId w:val="39"/>
              </w:numPr>
            </w:pPr>
            <w:r>
              <w:t xml:space="preserve">Обмеры должны выполняться с использованием измерительных приборов (электронный тахеометр, спутниковая станция позиционирования, лазерный дальномер и </w:t>
            </w:r>
            <w:proofErr w:type="gramStart"/>
            <w:r>
              <w:t>иные приборы</w:t>
            </w:r>
            <w:proofErr w:type="gramEnd"/>
            <w:r>
              <w:t xml:space="preserve"> и инструменты, необходимые для точных измерений) </w:t>
            </w:r>
            <w:r>
              <w:rPr>
                <w:rStyle w:val="af5"/>
              </w:rPr>
              <w:t>юридическим лицом, имеющим соответствующую государственную квалификацию</w:t>
            </w:r>
            <w:r>
              <w:t>.</w:t>
            </w:r>
          </w:p>
          <w:p w:rsidR="0091652F" w:rsidRDefault="0091652F" w:rsidP="0091652F">
            <w:pPr>
              <w:pStyle w:val="af4"/>
              <w:numPr>
                <w:ilvl w:val="0"/>
                <w:numId w:val="39"/>
              </w:numPr>
            </w:pPr>
            <w:r>
              <w:t xml:space="preserve">Обмерщик обязан прибыть на указанный участок </w:t>
            </w:r>
            <w:r>
              <w:rPr>
                <w:rStyle w:val="af5"/>
              </w:rPr>
              <w:t>в течение 1 дня</w:t>
            </w:r>
            <w:r>
              <w:t xml:space="preserve"> после получения вызова.</w:t>
            </w:r>
          </w:p>
          <w:p w:rsidR="0091652F" w:rsidRDefault="0091652F" w:rsidP="0091652F">
            <w:pPr>
              <w:pStyle w:val="af4"/>
              <w:numPr>
                <w:ilvl w:val="0"/>
                <w:numId w:val="39"/>
              </w:numPr>
            </w:pPr>
            <w:r>
              <w:t xml:space="preserve">Пакет обмерной документации должен быть представлен </w:t>
            </w:r>
            <w:r>
              <w:rPr>
                <w:rStyle w:val="af5"/>
              </w:rPr>
              <w:t>в течение трех дней</w:t>
            </w:r>
            <w:r>
              <w:t xml:space="preserve"> после выполнения обмеров.</w:t>
            </w:r>
          </w:p>
          <w:p w:rsidR="0091652F" w:rsidRDefault="0091652F" w:rsidP="0091652F">
            <w:pPr>
              <w:pStyle w:val="af4"/>
              <w:numPr>
                <w:ilvl w:val="0"/>
                <w:numId w:val="39"/>
              </w:numPr>
            </w:pPr>
            <w:r>
              <w:t xml:space="preserve">На основании фактически выполненных обмеров составляется пакет документов по обмеру недвижимого имущества, который должен включать документы, соответствующие типовым формам, утвержденным приказом Государственного комитета кадастра недвижимости при Правительстве РА от </w:t>
            </w:r>
            <w:r>
              <w:rPr>
                <w:rStyle w:val="af5"/>
              </w:rPr>
              <w:t>20 октября 2011 г. № 284-Н</w:t>
            </w:r>
            <w:r>
              <w:t xml:space="preserve"> «Об утверждении типовых форм планов земельных участков и зданий и обязательных требований к ним», с учетом приказа от </w:t>
            </w:r>
            <w:r>
              <w:rPr>
                <w:rStyle w:val="af5"/>
              </w:rPr>
              <w:t>8 апреля 2021 г. № 75</w:t>
            </w:r>
            <w:r>
              <w:t xml:space="preserve">, а также </w:t>
            </w:r>
            <w:r>
              <w:rPr>
                <w:rStyle w:val="af5"/>
              </w:rPr>
              <w:t>весь перечень документов, требуемых законодательством РА</w:t>
            </w:r>
            <w:r>
              <w:t>, в том числе:</w:t>
            </w:r>
          </w:p>
          <w:p w:rsidR="0091652F" w:rsidRDefault="0091652F" w:rsidP="0091652F">
            <w:pPr>
              <w:pStyle w:val="af4"/>
              <w:numPr>
                <w:ilvl w:val="1"/>
                <w:numId w:val="39"/>
              </w:numPr>
            </w:pPr>
            <w:r>
              <w:t>точные планы, на которых должны быть отражены контуры земельного участка и все расположенные на нем здания и сооружения с детальными размерами,</w:t>
            </w:r>
          </w:p>
          <w:p w:rsidR="0091652F" w:rsidRDefault="0091652F" w:rsidP="0091652F">
            <w:pPr>
              <w:pStyle w:val="af4"/>
              <w:numPr>
                <w:ilvl w:val="1"/>
                <w:numId w:val="39"/>
              </w:numPr>
            </w:pPr>
            <w:r>
              <w:t>включая высоту этажей, внутренние и наружные планировочные размеры,</w:t>
            </w:r>
          </w:p>
          <w:p w:rsidR="0091652F" w:rsidRDefault="0091652F" w:rsidP="0091652F">
            <w:pPr>
              <w:pStyle w:val="af4"/>
              <w:numPr>
                <w:ilvl w:val="1"/>
                <w:numId w:val="39"/>
              </w:numPr>
            </w:pPr>
            <w:r>
              <w:lastRenderedPageBreak/>
              <w:t>координаты X, Y и иные необходимые данные.</w:t>
            </w:r>
          </w:p>
          <w:p w:rsidR="0091652F" w:rsidRDefault="0091652F" w:rsidP="0091652F">
            <w:pPr>
              <w:pStyle w:val="af4"/>
              <w:numPr>
                <w:ilvl w:val="0"/>
                <w:numId w:val="39"/>
              </w:numPr>
            </w:pPr>
            <w:r>
              <w:t xml:space="preserve">В планах или прилагаемых приложениях необходимо указать </w:t>
            </w:r>
            <w:r>
              <w:rPr>
                <w:rStyle w:val="af5"/>
              </w:rPr>
              <w:t>фактическое целевое и функциональное назначение</w:t>
            </w:r>
            <w:r>
              <w:t xml:space="preserve"> земельного участка и расположенных на нем зданий и сооружений. В виде дополнительной справки или приложения должны быть представлены </w:t>
            </w:r>
            <w:r>
              <w:rPr>
                <w:rStyle w:val="af5"/>
              </w:rPr>
              <w:t>точно рассчитанные площади</w:t>
            </w:r>
            <w:r>
              <w:t xml:space="preserve"> внутренних и внешних поверхностей зданий и сооружений с указанием в единицах измерения «квадратный метр». В пакет также должен входить </w:t>
            </w:r>
            <w:r>
              <w:rPr>
                <w:rStyle w:val="af5"/>
              </w:rPr>
              <w:t>ситуационный план</w:t>
            </w:r>
            <w:r>
              <w:t xml:space="preserve"> измеряемого объекта недвижимости, размещенный на кадастровой карте общины в требуемой системе координат.</w:t>
            </w:r>
          </w:p>
          <w:p w:rsidR="0091652F" w:rsidRDefault="0091652F" w:rsidP="0091652F">
            <w:pPr>
              <w:pStyle w:val="af4"/>
              <w:numPr>
                <w:ilvl w:val="0"/>
                <w:numId w:val="39"/>
              </w:numPr>
            </w:pPr>
            <w:r>
              <w:t xml:space="preserve">Исполнитель обязан провести исследования размещения подлежащих обмеру земельных участков на кадастровых картах, а также выполнить </w:t>
            </w:r>
            <w:r>
              <w:rPr>
                <w:rStyle w:val="af5"/>
              </w:rPr>
              <w:t>фактические обмеры, сопоставление данных и исправление выявленных ошибок</w:t>
            </w:r>
            <w:r>
              <w:t xml:space="preserve"> в кадастровых картах </w:t>
            </w:r>
            <w:r>
              <w:rPr>
                <w:rStyle w:val="af5"/>
              </w:rPr>
              <w:t>за счет собственных средств</w:t>
            </w:r>
            <w:r>
              <w:t xml:space="preserve">, в соответствии с требованиями постановления Правительства РА от </w:t>
            </w:r>
            <w:r>
              <w:rPr>
                <w:rStyle w:val="af5"/>
              </w:rPr>
              <w:t>29 апреля 2021 г. № 698-Н</w:t>
            </w:r>
            <w:r>
              <w:t xml:space="preserve"> «Об установлении порядка исправления ошибок, выявленных в кадастровой карте».</w:t>
            </w:r>
          </w:p>
          <w:p w:rsidR="0091652F" w:rsidRDefault="0091652F" w:rsidP="0091652F">
            <w:pPr>
              <w:pStyle w:val="af4"/>
              <w:numPr>
                <w:ilvl w:val="0"/>
                <w:numId w:val="39"/>
              </w:numPr>
            </w:pPr>
            <w:r>
              <w:t xml:space="preserve">Приобретение всех исходных материалов, необходимых для выполнения обмеров, осуществляется </w:t>
            </w:r>
            <w:r>
              <w:rPr>
                <w:rStyle w:val="af5"/>
              </w:rPr>
              <w:t>обмерщиком за счет собственных средств</w:t>
            </w:r>
            <w:r>
              <w:t>.</w:t>
            </w:r>
          </w:p>
          <w:p w:rsidR="0091652F" w:rsidRDefault="0091652F" w:rsidP="0091652F">
            <w:pPr>
              <w:pStyle w:val="af4"/>
              <w:numPr>
                <w:ilvl w:val="0"/>
                <w:numId w:val="39"/>
              </w:numPr>
            </w:pPr>
            <w:r>
              <w:t>Результаты выполненных работ должны быть переданы Заказчику:</w:t>
            </w:r>
          </w:p>
          <w:p w:rsidR="0091652F" w:rsidRDefault="0091652F" w:rsidP="0091652F">
            <w:pPr>
              <w:pStyle w:val="af4"/>
              <w:numPr>
                <w:ilvl w:val="1"/>
                <w:numId w:val="39"/>
              </w:numPr>
            </w:pPr>
            <w:r>
              <w:t xml:space="preserve">в бумажном виде — </w:t>
            </w:r>
            <w:r>
              <w:rPr>
                <w:rStyle w:val="af5"/>
              </w:rPr>
              <w:t>2 экземпляра</w:t>
            </w:r>
            <w:r>
              <w:t>,</w:t>
            </w:r>
          </w:p>
          <w:p w:rsidR="0091652F" w:rsidRDefault="0091652F" w:rsidP="0091652F">
            <w:pPr>
              <w:pStyle w:val="af4"/>
              <w:numPr>
                <w:ilvl w:val="1"/>
                <w:numId w:val="39"/>
              </w:numPr>
            </w:pPr>
            <w:r>
              <w:t xml:space="preserve">на электронных носителях — </w:t>
            </w:r>
            <w:r>
              <w:rPr>
                <w:rStyle w:val="af5"/>
              </w:rPr>
              <w:t>1 экземпляр</w:t>
            </w:r>
            <w:r>
              <w:t>,</w:t>
            </w:r>
          </w:p>
          <w:p w:rsidR="0091652F" w:rsidRDefault="0091652F" w:rsidP="0091652F">
            <w:pPr>
              <w:pStyle w:val="af4"/>
              <w:numPr>
                <w:ilvl w:val="1"/>
                <w:numId w:val="39"/>
              </w:numPr>
            </w:pPr>
            <w:r>
              <w:t xml:space="preserve">а также с информацией, введенной в систему учета (обмеров) на сайте </w:t>
            </w:r>
            <w:r>
              <w:rPr>
                <w:rStyle w:val="af5"/>
              </w:rPr>
              <w:t>e-cadastre.am</w:t>
            </w:r>
            <w:r>
              <w:t xml:space="preserve"> — </w:t>
            </w:r>
            <w:r>
              <w:rPr>
                <w:rStyle w:val="af5"/>
              </w:rPr>
              <w:t>1 экземпляр</w:t>
            </w:r>
            <w:r>
              <w:t>.</w:t>
            </w:r>
          </w:p>
          <w:p w:rsidR="0091652F" w:rsidRDefault="0091652F" w:rsidP="0091652F">
            <w:pPr>
              <w:pStyle w:val="af4"/>
              <w:numPr>
                <w:ilvl w:val="0"/>
                <w:numId w:val="39"/>
              </w:numPr>
            </w:pPr>
            <w:r>
              <w:t xml:space="preserve">Договор заключается на </w:t>
            </w:r>
            <w:r>
              <w:rPr>
                <w:rStyle w:val="af5"/>
              </w:rPr>
              <w:t xml:space="preserve">максимальную сумму 3 450 000 (три миллиона четыреста пятьдесят тысяч) </w:t>
            </w:r>
            <w:proofErr w:type="spellStart"/>
            <w:r>
              <w:rPr>
                <w:rStyle w:val="af5"/>
              </w:rPr>
              <w:t>драмов</w:t>
            </w:r>
            <w:proofErr w:type="spellEnd"/>
            <w:r>
              <w:rPr>
                <w:rStyle w:val="af5"/>
              </w:rPr>
              <w:t xml:space="preserve"> РА</w:t>
            </w:r>
            <w:r>
              <w:t xml:space="preserve">. Оплата осуществляется </w:t>
            </w:r>
            <w:r>
              <w:rPr>
                <w:rStyle w:val="af5"/>
              </w:rPr>
              <w:t>за фактически оказанный объем услуг</w:t>
            </w:r>
            <w:r>
              <w:t xml:space="preserve"> и производится на основании </w:t>
            </w:r>
            <w:r>
              <w:rPr>
                <w:rStyle w:val="af5"/>
              </w:rPr>
              <w:t>акта приема-передачи выполненных работ</w:t>
            </w:r>
            <w:r>
              <w:t>.</w:t>
            </w:r>
          </w:p>
          <w:p w:rsidR="0091652F" w:rsidRDefault="0091652F" w:rsidP="0091652F">
            <w:pPr>
              <w:pStyle w:val="af4"/>
              <w:numPr>
                <w:ilvl w:val="0"/>
                <w:numId w:val="39"/>
              </w:numPr>
            </w:pPr>
            <w:r>
              <w:t xml:space="preserve">Виды предоставляемых услуг указаны в </w:t>
            </w:r>
            <w:r>
              <w:rPr>
                <w:rStyle w:val="af5"/>
              </w:rPr>
              <w:t>Приложении 1.1</w:t>
            </w:r>
            <w:r>
              <w:t>.</w:t>
            </w:r>
          </w:p>
          <w:p w:rsidR="0091652F" w:rsidRPr="00E40AC8" w:rsidRDefault="0091652F"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91652F" w:rsidRDefault="0091652F" w:rsidP="0091652F">
      <w:pPr>
        <w:widowControl w:val="0"/>
        <w:spacing w:after="160" w:line="360" w:lineRule="auto"/>
        <w:jc w:val="right"/>
        <w:rPr>
          <w:rFonts w:ascii="GHEA Grapalat" w:hAnsi="GHEA Grapalat"/>
        </w:rPr>
      </w:pPr>
      <w:r>
        <w:rPr>
          <w:rStyle w:val="af5"/>
        </w:rPr>
        <w:lastRenderedPageBreak/>
        <w:t>Приложение № 1.1</w:t>
      </w:r>
      <w:r>
        <w:br/>
        <w:t>к договору, заключенному «</w:t>
      </w:r>
      <w:r>
        <w:rPr>
          <w:rStyle w:val="af5"/>
          <w:i/>
          <w:iCs/>
        </w:rPr>
        <w:t>» __________ 20</w:t>
      </w:r>
      <w:r>
        <w:rPr>
          <w:rStyle w:val="aff3"/>
        </w:rPr>
        <w:t xml:space="preserve"> г.</w:t>
      </w:r>
      <w:r>
        <w:rPr>
          <w:i/>
          <w:iCs/>
        </w:rPr>
        <w:br/>
      </w:r>
      <w:r>
        <w:rPr>
          <w:rStyle w:val="aff3"/>
        </w:rPr>
        <w:t>по коду «</w:t>
      </w:r>
      <w:r>
        <w:t>_________»</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57"/>
        <w:gridCol w:w="1330"/>
        <w:gridCol w:w="2280"/>
        <w:gridCol w:w="1514"/>
      </w:tblGrid>
      <w:tr w:rsidR="0091652F" w:rsidTr="00606518">
        <w:trPr>
          <w:tblHeader/>
          <w:tblCellSpacing w:w="15" w:type="dxa"/>
        </w:trPr>
        <w:tc>
          <w:tcPr>
            <w:tcW w:w="0" w:type="auto"/>
            <w:vAlign w:val="center"/>
            <w:hideMark/>
          </w:tcPr>
          <w:p w:rsidR="0091652F" w:rsidRDefault="0091652F" w:rsidP="00606518">
            <w:pPr>
              <w:jc w:val="center"/>
              <w:rPr>
                <w:b/>
                <w:bCs/>
              </w:rPr>
            </w:pPr>
            <w:r>
              <w:rPr>
                <w:rStyle w:val="af5"/>
              </w:rPr>
              <w:t>Наименование</w:t>
            </w:r>
          </w:p>
        </w:tc>
        <w:tc>
          <w:tcPr>
            <w:tcW w:w="0" w:type="auto"/>
            <w:vAlign w:val="center"/>
            <w:hideMark/>
          </w:tcPr>
          <w:p w:rsidR="0091652F" w:rsidRDefault="0091652F" w:rsidP="00606518">
            <w:pPr>
              <w:jc w:val="center"/>
              <w:rPr>
                <w:b/>
                <w:bCs/>
              </w:rPr>
            </w:pPr>
            <w:r>
              <w:rPr>
                <w:rStyle w:val="af5"/>
              </w:rPr>
              <w:t>Ед. измерения</w:t>
            </w:r>
          </w:p>
        </w:tc>
        <w:tc>
          <w:tcPr>
            <w:tcW w:w="0" w:type="auto"/>
            <w:vAlign w:val="center"/>
            <w:hideMark/>
          </w:tcPr>
          <w:p w:rsidR="0091652F" w:rsidRDefault="0091652F" w:rsidP="00606518">
            <w:pPr>
              <w:jc w:val="center"/>
              <w:rPr>
                <w:b/>
                <w:bCs/>
              </w:rPr>
            </w:pPr>
            <w:r>
              <w:rPr>
                <w:rStyle w:val="af5"/>
              </w:rPr>
              <w:t>Количество</w:t>
            </w:r>
          </w:p>
        </w:tc>
        <w:tc>
          <w:tcPr>
            <w:tcW w:w="0" w:type="auto"/>
            <w:vAlign w:val="center"/>
            <w:hideMark/>
          </w:tcPr>
          <w:p w:rsidR="0091652F" w:rsidRDefault="0091652F" w:rsidP="00606518">
            <w:pPr>
              <w:jc w:val="center"/>
              <w:rPr>
                <w:b/>
                <w:bCs/>
              </w:rPr>
            </w:pPr>
            <w:r>
              <w:rPr>
                <w:rStyle w:val="af5"/>
              </w:rPr>
              <w:t>Цена за единицу, драм РА</w:t>
            </w:r>
          </w:p>
        </w:tc>
      </w:tr>
      <w:tr w:rsidR="0091652F" w:rsidTr="00606518">
        <w:trPr>
          <w:tblCellSpacing w:w="15" w:type="dxa"/>
        </w:trPr>
        <w:tc>
          <w:tcPr>
            <w:tcW w:w="0" w:type="auto"/>
            <w:vAlign w:val="center"/>
            <w:hideMark/>
          </w:tcPr>
          <w:p w:rsidR="0091652F" w:rsidRDefault="0091652F" w:rsidP="00606518">
            <w:r>
              <w:t>Земельные участки жилого, промышленного и общественного назначения</w:t>
            </w:r>
          </w:p>
        </w:tc>
        <w:tc>
          <w:tcPr>
            <w:tcW w:w="0" w:type="auto"/>
            <w:vAlign w:val="center"/>
            <w:hideMark/>
          </w:tcPr>
          <w:p w:rsidR="0091652F" w:rsidRDefault="0091652F" w:rsidP="00606518">
            <w:r>
              <w:t>кв. м</w:t>
            </w:r>
          </w:p>
        </w:tc>
        <w:tc>
          <w:tcPr>
            <w:tcW w:w="0" w:type="auto"/>
            <w:vAlign w:val="center"/>
            <w:hideMark/>
          </w:tcPr>
          <w:p w:rsidR="0091652F" w:rsidRDefault="0091652F" w:rsidP="00606518">
            <w:r>
              <w:t>от 1 до 1000 включительно</w:t>
            </w:r>
          </w:p>
        </w:tc>
        <w:tc>
          <w:tcPr>
            <w:tcW w:w="0" w:type="auto"/>
            <w:vAlign w:val="center"/>
            <w:hideMark/>
          </w:tcPr>
          <w:p w:rsidR="0091652F" w:rsidRDefault="0091652F" w:rsidP="00606518">
            <w:r>
              <w:t>20 000</w:t>
            </w:r>
          </w:p>
        </w:tc>
      </w:tr>
      <w:tr w:rsidR="0091652F" w:rsidTr="00606518">
        <w:trPr>
          <w:tblCellSpacing w:w="15" w:type="dxa"/>
        </w:trPr>
        <w:tc>
          <w:tcPr>
            <w:tcW w:w="0" w:type="auto"/>
            <w:vAlign w:val="center"/>
            <w:hideMark/>
          </w:tcPr>
          <w:p w:rsidR="0091652F" w:rsidRDefault="0091652F" w:rsidP="00606518">
            <w:r>
              <w:t>Земельные участки жилого, промышленного и общественного назначения</w:t>
            </w:r>
          </w:p>
        </w:tc>
        <w:tc>
          <w:tcPr>
            <w:tcW w:w="0" w:type="auto"/>
            <w:vAlign w:val="center"/>
            <w:hideMark/>
          </w:tcPr>
          <w:p w:rsidR="0091652F" w:rsidRDefault="0091652F" w:rsidP="00606518">
            <w:r>
              <w:t>кв. м</w:t>
            </w:r>
          </w:p>
        </w:tc>
        <w:tc>
          <w:tcPr>
            <w:tcW w:w="0" w:type="auto"/>
            <w:vAlign w:val="center"/>
            <w:hideMark/>
          </w:tcPr>
          <w:p w:rsidR="0091652F" w:rsidRDefault="0091652F" w:rsidP="00606518">
            <w:r>
              <w:t>от 1000 до 10 000 включительно</w:t>
            </w:r>
          </w:p>
        </w:tc>
        <w:tc>
          <w:tcPr>
            <w:tcW w:w="0" w:type="auto"/>
            <w:vAlign w:val="center"/>
            <w:hideMark/>
          </w:tcPr>
          <w:p w:rsidR="0091652F" w:rsidRDefault="0091652F" w:rsidP="00606518">
            <w:r>
              <w:t>25 000</w:t>
            </w:r>
          </w:p>
        </w:tc>
      </w:tr>
      <w:tr w:rsidR="0091652F" w:rsidTr="00606518">
        <w:trPr>
          <w:tblCellSpacing w:w="15" w:type="dxa"/>
        </w:trPr>
        <w:tc>
          <w:tcPr>
            <w:tcW w:w="0" w:type="auto"/>
            <w:vAlign w:val="center"/>
            <w:hideMark/>
          </w:tcPr>
          <w:p w:rsidR="0091652F" w:rsidRDefault="0091652F" w:rsidP="00606518">
            <w:r>
              <w:t>Земельные участки жилого, промышленного и общественного назначения</w:t>
            </w:r>
          </w:p>
        </w:tc>
        <w:tc>
          <w:tcPr>
            <w:tcW w:w="0" w:type="auto"/>
            <w:vAlign w:val="center"/>
            <w:hideMark/>
          </w:tcPr>
          <w:p w:rsidR="0091652F" w:rsidRDefault="0091652F" w:rsidP="00606518">
            <w:r>
              <w:t>га</w:t>
            </w:r>
          </w:p>
        </w:tc>
        <w:tc>
          <w:tcPr>
            <w:tcW w:w="0" w:type="auto"/>
            <w:vAlign w:val="center"/>
            <w:hideMark/>
          </w:tcPr>
          <w:p w:rsidR="0091652F" w:rsidRDefault="0091652F" w:rsidP="00606518">
            <w:r>
              <w:t>от 1 до 5 га включительно</w:t>
            </w:r>
          </w:p>
        </w:tc>
        <w:tc>
          <w:tcPr>
            <w:tcW w:w="0" w:type="auto"/>
            <w:vAlign w:val="center"/>
            <w:hideMark/>
          </w:tcPr>
          <w:p w:rsidR="0091652F" w:rsidRDefault="0091652F" w:rsidP="00606518">
            <w:r>
              <w:t>40 000</w:t>
            </w:r>
          </w:p>
        </w:tc>
      </w:tr>
      <w:tr w:rsidR="0091652F" w:rsidTr="00606518">
        <w:trPr>
          <w:tblCellSpacing w:w="15" w:type="dxa"/>
        </w:trPr>
        <w:tc>
          <w:tcPr>
            <w:tcW w:w="0" w:type="auto"/>
            <w:vAlign w:val="center"/>
            <w:hideMark/>
          </w:tcPr>
          <w:p w:rsidR="0091652F" w:rsidRDefault="0091652F" w:rsidP="00606518">
            <w:r>
              <w:t>Земельные участки жилого, промышленного и общественного назначения</w:t>
            </w:r>
          </w:p>
        </w:tc>
        <w:tc>
          <w:tcPr>
            <w:tcW w:w="0" w:type="auto"/>
            <w:vAlign w:val="center"/>
            <w:hideMark/>
          </w:tcPr>
          <w:p w:rsidR="0091652F" w:rsidRDefault="0091652F" w:rsidP="00606518">
            <w:r>
              <w:t>га</w:t>
            </w:r>
          </w:p>
        </w:tc>
        <w:tc>
          <w:tcPr>
            <w:tcW w:w="0" w:type="auto"/>
            <w:vAlign w:val="center"/>
            <w:hideMark/>
          </w:tcPr>
          <w:p w:rsidR="0091652F" w:rsidRDefault="0091652F" w:rsidP="00606518">
            <w:r>
              <w:t>5 га и более</w:t>
            </w:r>
          </w:p>
        </w:tc>
        <w:tc>
          <w:tcPr>
            <w:tcW w:w="0" w:type="auto"/>
            <w:vAlign w:val="center"/>
            <w:hideMark/>
          </w:tcPr>
          <w:p w:rsidR="0091652F" w:rsidRDefault="0091652F" w:rsidP="00606518">
            <w:r>
              <w:t>50 000</w:t>
            </w:r>
          </w:p>
        </w:tc>
      </w:tr>
      <w:tr w:rsidR="0091652F" w:rsidTr="00606518">
        <w:trPr>
          <w:tblCellSpacing w:w="15" w:type="dxa"/>
        </w:trPr>
        <w:tc>
          <w:tcPr>
            <w:tcW w:w="0" w:type="auto"/>
            <w:vAlign w:val="center"/>
            <w:hideMark/>
          </w:tcPr>
          <w:p w:rsidR="0091652F" w:rsidRDefault="0091652F" w:rsidP="00606518">
            <w:r>
              <w:t>Земельные участки сельскохозяйственного назначения</w:t>
            </w:r>
          </w:p>
        </w:tc>
        <w:tc>
          <w:tcPr>
            <w:tcW w:w="0" w:type="auto"/>
            <w:vAlign w:val="center"/>
            <w:hideMark/>
          </w:tcPr>
          <w:p w:rsidR="0091652F" w:rsidRDefault="0091652F" w:rsidP="00606518">
            <w:r>
              <w:t>кв. м</w:t>
            </w:r>
          </w:p>
        </w:tc>
        <w:tc>
          <w:tcPr>
            <w:tcW w:w="0" w:type="auto"/>
            <w:vAlign w:val="center"/>
            <w:hideMark/>
          </w:tcPr>
          <w:p w:rsidR="0091652F" w:rsidRDefault="0091652F" w:rsidP="00606518">
            <w:r>
              <w:t>от 1 до 1000 включительно</w:t>
            </w:r>
          </w:p>
        </w:tc>
        <w:tc>
          <w:tcPr>
            <w:tcW w:w="0" w:type="auto"/>
            <w:vAlign w:val="center"/>
            <w:hideMark/>
          </w:tcPr>
          <w:p w:rsidR="0091652F" w:rsidRDefault="0091652F" w:rsidP="00606518">
            <w:r>
              <w:t>18 000</w:t>
            </w:r>
          </w:p>
        </w:tc>
      </w:tr>
      <w:tr w:rsidR="0091652F" w:rsidTr="00606518">
        <w:trPr>
          <w:tblCellSpacing w:w="15" w:type="dxa"/>
        </w:trPr>
        <w:tc>
          <w:tcPr>
            <w:tcW w:w="0" w:type="auto"/>
            <w:vAlign w:val="center"/>
            <w:hideMark/>
          </w:tcPr>
          <w:p w:rsidR="0091652F" w:rsidRDefault="0091652F" w:rsidP="00606518">
            <w:r>
              <w:t>Земельные участки сельскохозяйственного назначения</w:t>
            </w:r>
          </w:p>
        </w:tc>
        <w:tc>
          <w:tcPr>
            <w:tcW w:w="0" w:type="auto"/>
            <w:vAlign w:val="center"/>
            <w:hideMark/>
          </w:tcPr>
          <w:p w:rsidR="0091652F" w:rsidRDefault="0091652F" w:rsidP="00606518">
            <w:r>
              <w:t>кв. м</w:t>
            </w:r>
          </w:p>
        </w:tc>
        <w:tc>
          <w:tcPr>
            <w:tcW w:w="0" w:type="auto"/>
            <w:vAlign w:val="center"/>
            <w:hideMark/>
          </w:tcPr>
          <w:p w:rsidR="0091652F" w:rsidRDefault="0091652F" w:rsidP="00606518">
            <w:r>
              <w:t>от 1000 до 10 000 включительно</w:t>
            </w:r>
          </w:p>
        </w:tc>
        <w:tc>
          <w:tcPr>
            <w:tcW w:w="0" w:type="auto"/>
            <w:vAlign w:val="center"/>
            <w:hideMark/>
          </w:tcPr>
          <w:p w:rsidR="0091652F" w:rsidRDefault="0091652F" w:rsidP="00606518">
            <w:r>
              <w:t>20 000</w:t>
            </w:r>
          </w:p>
        </w:tc>
      </w:tr>
      <w:tr w:rsidR="0091652F" w:rsidTr="00606518">
        <w:trPr>
          <w:tblCellSpacing w:w="15" w:type="dxa"/>
        </w:trPr>
        <w:tc>
          <w:tcPr>
            <w:tcW w:w="0" w:type="auto"/>
            <w:vAlign w:val="center"/>
            <w:hideMark/>
          </w:tcPr>
          <w:p w:rsidR="0091652F" w:rsidRDefault="0091652F" w:rsidP="00606518">
            <w:r>
              <w:t>Земельные участки сельскохозяйственного назначения</w:t>
            </w:r>
          </w:p>
        </w:tc>
        <w:tc>
          <w:tcPr>
            <w:tcW w:w="0" w:type="auto"/>
            <w:vAlign w:val="center"/>
            <w:hideMark/>
          </w:tcPr>
          <w:p w:rsidR="0091652F" w:rsidRDefault="0091652F" w:rsidP="00606518">
            <w:r>
              <w:t>кв. м</w:t>
            </w:r>
          </w:p>
        </w:tc>
        <w:tc>
          <w:tcPr>
            <w:tcW w:w="0" w:type="auto"/>
            <w:vAlign w:val="center"/>
            <w:hideMark/>
          </w:tcPr>
          <w:p w:rsidR="0091652F" w:rsidRDefault="0091652F" w:rsidP="00606518">
            <w:r>
              <w:t>от 10 000 до 50 000 включительно</w:t>
            </w:r>
          </w:p>
        </w:tc>
        <w:tc>
          <w:tcPr>
            <w:tcW w:w="0" w:type="auto"/>
            <w:vAlign w:val="center"/>
            <w:hideMark/>
          </w:tcPr>
          <w:p w:rsidR="0091652F" w:rsidRDefault="0091652F" w:rsidP="00606518">
            <w:r>
              <w:t>25 000</w:t>
            </w:r>
          </w:p>
        </w:tc>
      </w:tr>
      <w:tr w:rsidR="0091652F" w:rsidTr="00606518">
        <w:trPr>
          <w:tblCellSpacing w:w="15" w:type="dxa"/>
        </w:trPr>
        <w:tc>
          <w:tcPr>
            <w:tcW w:w="0" w:type="auto"/>
            <w:vAlign w:val="center"/>
            <w:hideMark/>
          </w:tcPr>
          <w:p w:rsidR="0091652F" w:rsidRDefault="0091652F" w:rsidP="00606518">
            <w:r>
              <w:t>Земельные участки сельскохозяйственного назначения</w:t>
            </w:r>
          </w:p>
        </w:tc>
        <w:tc>
          <w:tcPr>
            <w:tcW w:w="0" w:type="auto"/>
            <w:vAlign w:val="center"/>
            <w:hideMark/>
          </w:tcPr>
          <w:p w:rsidR="0091652F" w:rsidRDefault="0091652F" w:rsidP="00606518">
            <w:r>
              <w:t>кв. м</w:t>
            </w:r>
          </w:p>
        </w:tc>
        <w:tc>
          <w:tcPr>
            <w:tcW w:w="0" w:type="auto"/>
            <w:vAlign w:val="center"/>
            <w:hideMark/>
          </w:tcPr>
          <w:p w:rsidR="0091652F" w:rsidRDefault="0091652F" w:rsidP="00606518">
            <w:r>
              <w:t>более 5 га</w:t>
            </w:r>
          </w:p>
        </w:tc>
        <w:tc>
          <w:tcPr>
            <w:tcW w:w="0" w:type="auto"/>
            <w:vAlign w:val="center"/>
            <w:hideMark/>
          </w:tcPr>
          <w:p w:rsidR="0091652F" w:rsidRDefault="0091652F" w:rsidP="00606518">
            <w:r>
              <w:t>35 000</w:t>
            </w:r>
          </w:p>
        </w:tc>
      </w:tr>
      <w:tr w:rsidR="0091652F" w:rsidTr="00606518">
        <w:trPr>
          <w:tblCellSpacing w:w="15" w:type="dxa"/>
        </w:trPr>
        <w:tc>
          <w:tcPr>
            <w:tcW w:w="0" w:type="auto"/>
            <w:vAlign w:val="center"/>
            <w:hideMark/>
          </w:tcPr>
          <w:p w:rsidR="0091652F" w:rsidRDefault="0091652F" w:rsidP="00606518">
            <w:r>
              <w:t>Здание</w:t>
            </w:r>
          </w:p>
        </w:tc>
        <w:tc>
          <w:tcPr>
            <w:tcW w:w="0" w:type="auto"/>
            <w:vAlign w:val="center"/>
            <w:hideMark/>
          </w:tcPr>
          <w:p w:rsidR="0091652F" w:rsidRDefault="0091652F" w:rsidP="00606518">
            <w:r>
              <w:t>кв. м</w:t>
            </w:r>
          </w:p>
        </w:tc>
        <w:tc>
          <w:tcPr>
            <w:tcW w:w="0" w:type="auto"/>
            <w:vAlign w:val="center"/>
            <w:hideMark/>
          </w:tcPr>
          <w:p w:rsidR="0091652F" w:rsidRDefault="0091652F" w:rsidP="00606518">
            <w:r>
              <w:t>1 кв. м</w:t>
            </w:r>
          </w:p>
        </w:tc>
        <w:tc>
          <w:tcPr>
            <w:tcW w:w="0" w:type="auto"/>
            <w:vAlign w:val="center"/>
            <w:hideMark/>
          </w:tcPr>
          <w:p w:rsidR="0091652F" w:rsidRDefault="0091652F" w:rsidP="00606518">
            <w:r>
              <w:t>100</w:t>
            </w:r>
          </w:p>
        </w:tc>
      </w:tr>
      <w:tr w:rsidR="0091652F" w:rsidTr="00606518">
        <w:trPr>
          <w:tblCellSpacing w:w="15" w:type="dxa"/>
        </w:trPr>
        <w:tc>
          <w:tcPr>
            <w:tcW w:w="0" w:type="auto"/>
            <w:vAlign w:val="center"/>
            <w:hideMark/>
          </w:tcPr>
          <w:p w:rsidR="0091652F" w:rsidRDefault="0091652F" w:rsidP="00606518">
            <w:r>
              <w:t>Временные схемы земельного участка</w:t>
            </w:r>
          </w:p>
        </w:tc>
        <w:tc>
          <w:tcPr>
            <w:tcW w:w="0" w:type="auto"/>
            <w:vAlign w:val="center"/>
            <w:hideMark/>
          </w:tcPr>
          <w:p w:rsidR="0091652F" w:rsidRDefault="0091652F" w:rsidP="00606518">
            <w:r>
              <w:t>кв. м</w:t>
            </w:r>
          </w:p>
        </w:tc>
        <w:tc>
          <w:tcPr>
            <w:tcW w:w="0" w:type="auto"/>
            <w:vAlign w:val="center"/>
            <w:hideMark/>
          </w:tcPr>
          <w:p w:rsidR="0091652F" w:rsidRDefault="0091652F" w:rsidP="00606518">
            <w:r>
              <w:t>до масштаба 1:1000 включительно</w:t>
            </w:r>
          </w:p>
        </w:tc>
        <w:tc>
          <w:tcPr>
            <w:tcW w:w="0" w:type="auto"/>
            <w:vAlign w:val="center"/>
            <w:hideMark/>
          </w:tcPr>
          <w:p w:rsidR="0091652F" w:rsidRDefault="0091652F" w:rsidP="00606518">
            <w:r>
              <w:t>10 000</w:t>
            </w:r>
          </w:p>
        </w:tc>
      </w:tr>
      <w:tr w:rsidR="0091652F" w:rsidTr="00606518">
        <w:trPr>
          <w:tblCellSpacing w:w="15" w:type="dxa"/>
        </w:trPr>
        <w:tc>
          <w:tcPr>
            <w:tcW w:w="0" w:type="auto"/>
            <w:vAlign w:val="center"/>
            <w:hideMark/>
          </w:tcPr>
          <w:p w:rsidR="0091652F" w:rsidRDefault="0091652F" w:rsidP="00606518">
            <w:r>
              <w:t>Временные схемы земельного участка</w:t>
            </w:r>
          </w:p>
        </w:tc>
        <w:tc>
          <w:tcPr>
            <w:tcW w:w="0" w:type="auto"/>
            <w:vAlign w:val="center"/>
            <w:hideMark/>
          </w:tcPr>
          <w:p w:rsidR="0091652F" w:rsidRDefault="0091652F" w:rsidP="00606518">
            <w:r>
              <w:t>кв. м</w:t>
            </w:r>
          </w:p>
        </w:tc>
        <w:tc>
          <w:tcPr>
            <w:tcW w:w="0" w:type="auto"/>
            <w:vAlign w:val="center"/>
            <w:hideMark/>
          </w:tcPr>
          <w:p w:rsidR="0091652F" w:rsidRDefault="0091652F" w:rsidP="00606518">
            <w:r>
              <w:t>до масштаба 1:1500 включительно</w:t>
            </w:r>
          </w:p>
        </w:tc>
        <w:tc>
          <w:tcPr>
            <w:tcW w:w="0" w:type="auto"/>
            <w:vAlign w:val="center"/>
            <w:hideMark/>
          </w:tcPr>
          <w:p w:rsidR="0091652F" w:rsidRDefault="0091652F" w:rsidP="00606518">
            <w:r>
              <w:t>10 000</w:t>
            </w:r>
          </w:p>
        </w:tc>
      </w:tr>
      <w:tr w:rsidR="0091652F" w:rsidTr="00606518">
        <w:trPr>
          <w:tblCellSpacing w:w="15" w:type="dxa"/>
        </w:trPr>
        <w:tc>
          <w:tcPr>
            <w:tcW w:w="0" w:type="auto"/>
            <w:vAlign w:val="center"/>
            <w:hideMark/>
          </w:tcPr>
          <w:p w:rsidR="0091652F" w:rsidRDefault="0091652F" w:rsidP="00606518">
            <w:r>
              <w:t>Временные схемы земельного участка</w:t>
            </w:r>
          </w:p>
        </w:tc>
        <w:tc>
          <w:tcPr>
            <w:tcW w:w="0" w:type="auto"/>
            <w:vAlign w:val="center"/>
            <w:hideMark/>
          </w:tcPr>
          <w:p w:rsidR="0091652F" w:rsidRDefault="0091652F" w:rsidP="00606518">
            <w:r>
              <w:t>кв. м</w:t>
            </w:r>
          </w:p>
        </w:tc>
        <w:tc>
          <w:tcPr>
            <w:tcW w:w="0" w:type="auto"/>
            <w:vAlign w:val="center"/>
            <w:hideMark/>
          </w:tcPr>
          <w:p w:rsidR="0091652F" w:rsidRDefault="0091652F" w:rsidP="00606518">
            <w:r>
              <w:t>до масштаба 1:5000, 1:10000 включительно</w:t>
            </w:r>
          </w:p>
        </w:tc>
        <w:tc>
          <w:tcPr>
            <w:tcW w:w="0" w:type="auto"/>
            <w:vAlign w:val="center"/>
            <w:hideMark/>
          </w:tcPr>
          <w:p w:rsidR="0091652F" w:rsidRDefault="0091652F" w:rsidP="00606518">
            <w:r>
              <w:t>10 000</w:t>
            </w:r>
          </w:p>
        </w:tc>
      </w:tr>
      <w:tr w:rsidR="0091652F" w:rsidTr="00606518">
        <w:trPr>
          <w:tblCellSpacing w:w="15" w:type="dxa"/>
        </w:trPr>
        <w:tc>
          <w:tcPr>
            <w:tcW w:w="0" w:type="auto"/>
            <w:vAlign w:val="center"/>
            <w:hideMark/>
          </w:tcPr>
          <w:p w:rsidR="0091652F" w:rsidRDefault="0091652F" w:rsidP="00606518">
            <w:r>
              <w:t>Инженерные инфраструктуры (газопроводы, водопроводы, линии электроснабжения)</w:t>
            </w:r>
          </w:p>
        </w:tc>
        <w:tc>
          <w:tcPr>
            <w:tcW w:w="0" w:type="auto"/>
            <w:vAlign w:val="center"/>
            <w:hideMark/>
          </w:tcPr>
          <w:p w:rsidR="0091652F" w:rsidRDefault="0091652F" w:rsidP="00606518">
            <w:proofErr w:type="spellStart"/>
            <w:r>
              <w:t>пог</w:t>
            </w:r>
            <w:proofErr w:type="spellEnd"/>
            <w:r>
              <w:t>. м</w:t>
            </w:r>
          </w:p>
        </w:tc>
        <w:tc>
          <w:tcPr>
            <w:tcW w:w="0" w:type="auto"/>
            <w:vAlign w:val="center"/>
            <w:hideMark/>
          </w:tcPr>
          <w:p w:rsidR="0091652F" w:rsidRDefault="0091652F" w:rsidP="00606518">
            <w:r>
              <w:t xml:space="preserve">от 1 до 100 </w:t>
            </w:r>
            <w:proofErr w:type="spellStart"/>
            <w:r>
              <w:t>пог</w:t>
            </w:r>
            <w:proofErr w:type="spellEnd"/>
            <w:r>
              <w:t>. м</w:t>
            </w:r>
          </w:p>
        </w:tc>
        <w:tc>
          <w:tcPr>
            <w:tcW w:w="0" w:type="auto"/>
            <w:vAlign w:val="center"/>
            <w:hideMark/>
          </w:tcPr>
          <w:p w:rsidR="0091652F" w:rsidRDefault="0091652F" w:rsidP="00606518">
            <w:r>
              <w:t>10 000</w:t>
            </w:r>
          </w:p>
        </w:tc>
      </w:tr>
      <w:tr w:rsidR="0091652F" w:rsidTr="00606518">
        <w:trPr>
          <w:tblCellSpacing w:w="15" w:type="dxa"/>
        </w:trPr>
        <w:tc>
          <w:tcPr>
            <w:tcW w:w="0" w:type="auto"/>
            <w:vAlign w:val="center"/>
            <w:hideMark/>
          </w:tcPr>
          <w:p w:rsidR="0091652F" w:rsidRDefault="0091652F" w:rsidP="00606518">
            <w:r>
              <w:t>Инженерные инфраструктуры (газопроводы, водопроводы, линии электроснабжения)</w:t>
            </w:r>
          </w:p>
        </w:tc>
        <w:tc>
          <w:tcPr>
            <w:tcW w:w="0" w:type="auto"/>
            <w:vAlign w:val="center"/>
            <w:hideMark/>
          </w:tcPr>
          <w:p w:rsidR="0091652F" w:rsidRDefault="0091652F" w:rsidP="00606518">
            <w:proofErr w:type="spellStart"/>
            <w:r>
              <w:t>пог</w:t>
            </w:r>
            <w:proofErr w:type="spellEnd"/>
            <w:r>
              <w:t>. м</w:t>
            </w:r>
          </w:p>
        </w:tc>
        <w:tc>
          <w:tcPr>
            <w:tcW w:w="0" w:type="auto"/>
            <w:vAlign w:val="center"/>
            <w:hideMark/>
          </w:tcPr>
          <w:p w:rsidR="0091652F" w:rsidRDefault="0091652F" w:rsidP="00606518">
            <w:r>
              <w:t xml:space="preserve">от 100 до 1000 </w:t>
            </w:r>
            <w:proofErr w:type="spellStart"/>
            <w:r>
              <w:t>пог</w:t>
            </w:r>
            <w:proofErr w:type="spellEnd"/>
            <w:r>
              <w:t>. м</w:t>
            </w:r>
          </w:p>
        </w:tc>
        <w:tc>
          <w:tcPr>
            <w:tcW w:w="0" w:type="auto"/>
            <w:vAlign w:val="center"/>
            <w:hideMark/>
          </w:tcPr>
          <w:p w:rsidR="0091652F" w:rsidRDefault="0091652F" w:rsidP="00606518">
            <w:r>
              <w:t>20 000</w:t>
            </w:r>
          </w:p>
        </w:tc>
      </w:tr>
      <w:tr w:rsidR="0091652F" w:rsidTr="00606518">
        <w:trPr>
          <w:tblCellSpacing w:w="15" w:type="dxa"/>
        </w:trPr>
        <w:tc>
          <w:tcPr>
            <w:tcW w:w="0" w:type="auto"/>
            <w:vAlign w:val="center"/>
            <w:hideMark/>
          </w:tcPr>
          <w:p w:rsidR="0091652F" w:rsidRDefault="0091652F" w:rsidP="00606518">
            <w:r>
              <w:t>Инженерные инфраструктуры (газопроводы, водопроводы, линии электроснабжения)</w:t>
            </w:r>
          </w:p>
        </w:tc>
        <w:tc>
          <w:tcPr>
            <w:tcW w:w="0" w:type="auto"/>
            <w:vAlign w:val="center"/>
            <w:hideMark/>
          </w:tcPr>
          <w:p w:rsidR="0091652F" w:rsidRDefault="0091652F" w:rsidP="00606518">
            <w:proofErr w:type="spellStart"/>
            <w:r>
              <w:t>пог</w:t>
            </w:r>
            <w:proofErr w:type="spellEnd"/>
            <w:r>
              <w:t>. м</w:t>
            </w:r>
          </w:p>
        </w:tc>
        <w:tc>
          <w:tcPr>
            <w:tcW w:w="0" w:type="auto"/>
            <w:vAlign w:val="center"/>
            <w:hideMark/>
          </w:tcPr>
          <w:p w:rsidR="0091652F" w:rsidRDefault="0091652F" w:rsidP="00606518">
            <w:r>
              <w:t xml:space="preserve">1000 </w:t>
            </w:r>
            <w:proofErr w:type="spellStart"/>
            <w:r>
              <w:t>пог</w:t>
            </w:r>
            <w:proofErr w:type="spellEnd"/>
            <w:r>
              <w:t>. м и более</w:t>
            </w:r>
          </w:p>
        </w:tc>
        <w:tc>
          <w:tcPr>
            <w:tcW w:w="0" w:type="auto"/>
            <w:vAlign w:val="center"/>
            <w:hideMark/>
          </w:tcPr>
          <w:p w:rsidR="0091652F" w:rsidRDefault="0091652F" w:rsidP="00606518">
            <w:r>
              <w:t>50 000</w:t>
            </w:r>
          </w:p>
        </w:tc>
      </w:tr>
      <w:tr w:rsidR="0091652F" w:rsidTr="00606518">
        <w:trPr>
          <w:tblCellSpacing w:w="15" w:type="dxa"/>
        </w:trPr>
        <w:tc>
          <w:tcPr>
            <w:tcW w:w="0" w:type="auto"/>
            <w:vAlign w:val="center"/>
            <w:hideMark/>
          </w:tcPr>
          <w:p w:rsidR="0091652F" w:rsidRDefault="0091652F" w:rsidP="00606518">
            <w:r>
              <w:rPr>
                <w:rStyle w:val="af5"/>
              </w:rPr>
              <w:t>ИТОГО</w:t>
            </w:r>
          </w:p>
        </w:tc>
        <w:tc>
          <w:tcPr>
            <w:tcW w:w="0" w:type="auto"/>
            <w:vAlign w:val="center"/>
            <w:hideMark/>
          </w:tcPr>
          <w:p w:rsidR="0091652F" w:rsidRDefault="0091652F" w:rsidP="00606518"/>
        </w:tc>
        <w:tc>
          <w:tcPr>
            <w:tcW w:w="0" w:type="auto"/>
            <w:vAlign w:val="center"/>
            <w:hideMark/>
          </w:tcPr>
          <w:p w:rsidR="0091652F" w:rsidRDefault="0091652F" w:rsidP="00606518">
            <w:pPr>
              <w:rPr>
                <w:sz w:val="20"/>
                <w:szCs w:val="20"/>
              </w:rPr>
            </w:pPr>
          </w:p>
        </w:tc>
        <w:tc>
          <w:tcPr>
            <w:tcW w:w="0" w:type="auto"/>
            <w:vAlign w:val="center"/>
            <w:hideMark/>
          </w:tcPr>
          <w:p w:rsidR="0091652F" w:rsidRDefault="0091652F" w:rsidP="00606518">
            <w:r>
              <w:rPr>
                <w:rStyle w:val="af5"/>
              </w:rPr>
              <w:t>343 100</w:t>
            </w:r>
          </w:p>
        </w:tc>
      </w:tr>
    </w:tbl>
    <w:p w:rsidR="0091652F" w:rsidRPr="00AD29CE" w:rsidRDefault="0091652F" w:rsidP="003B2F27">
      <w:pPr>
        <w:widowControl w:val="0"/>
        <w:spacing w:after="160" w:line="360" w:lineRule="auto"/>
        <w:jc w:val="center"/>
        <w:rPr>
          <w:rFonts w:ascii="GHEA Grapalat" w:hAnsi="GHEA Grapalat"/>
        </w:r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1652F" w:rsidRPr="00F412AC" w:rsidTr="0091652F">
        <w:trPr>
          <w:cantSplit/>
          <w:trHeight w:val="1134"/>
          <w:jc w:val="center"/>
        </w:trPr>
        <w:tc>
          <w:tcPr>
            <w:tcW w:w="1006" w:type="dxa"/>
          </w:tcPr>
          <w:p w:rsidR="0091652F" w:rsidRPr="00F412AC" w:rsidRDefault="00A13F6F" w:rsidP="0091652F">
            <w:pPr>
              <w:widowControl w:val="0"/>
              <w:spacing w:after="120"/>
              <w:jc w:val="center"/>
              <w:rPr>
                <w:rFonts w:ascii="GHEA Grapalat" w:hAnsi="GHEA Grapalat"/>
                <w:sz w:val="16"/>
              </w:rPr>
            </w:pPr>
            <w:r>
              <w:rPr>
                <w:rFonts w:ascii="GHEA Grapalat" w:hAnsi="GHEA Grapalat"/>
                <w:sz w:val="16"/>
              </w:rPr>
              <w:t>1</w:t>
            </w:r>
          </w:p>
        </w:tc>
        <w:tc>
          <w:tcPr>
            <w:tcW w:w="1212" w:type="dxa"/>
          </w:tcPr>
          <w:p w:rsidR="0091652F" w:rsidRPr="00F412AC" w:rsidRDefault="00A13F6F" w:rsidP="0091652F">
            <w:pPr>
              <w:widowControl w:val="0"/>
              <w:spacing w:after="120"/>
              <w:jc w:val="center"/>
              <w:rPr>
                <w:rFonts w:ascii="GHEA Grapalat" w:hAnsi="GHEA Grapalat"/>
                <w:sz w:val="16"/>
              </w:rPr>
            </w:pPr>
            <w:r>
              <w:rPr>
                <w:rFonts w:ascii="GHEA Grapalat" w:hAnsi="GHEA Grapalat"/>
                <w:sz w:val="20"/>
                <w:lang w:val="es-ES"/>
              </w:rPr>
              <w:t>71311111</w:t>
            </w:r>
          </w:p>
        </w:tc>
        <w:tc>
          <w:tcPr>
            <w:tcW w:w="843" w:type="dxa"/>
          </w:tcPr>
          <w:p w:rsidR="0091652F" w:rsidRPr="00F412AC" w:rsidRDefault="00A13F6F" w:rsidP="0091652F">
            <w:pPr>
              <w:widowControl w:val="0"/>
              <w:spacing w:after="120"/>
              <w:jc w:val="center"/>
              <w:rPr>
                <w:rFonts w:ascii="GHEA Grapalat" w:hAnsi="GHEA Grapalat"/>
                <w:sz w:val="16"/>
              </w:rPr>
            </w:pPr>
            <w:r w:rsidRPr="00ED498C">
              <w:rPr>
                <w:rFonts w:ascii="GHEA Grapalat" w:hAnsi="GHEA Grapalat"/>
              </w:rPr>
              <w:t>геодезические измерения</w:t>
            </w:r>
          </w:p>
        </w:tc>
        <w:tc>
          <w:tcPr>
            <w:tcW w:w="682" w:type="dxa"/>
            <w:vAlign w:val="center"/>
          </w:tcPr>
          <w:p w:rsidR="0091652F" w:rsidRPr="00F412AC" w:rsidRDefault="0091652F" w:rsidP="0091652F">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91652F" w:rsidRPr="00F412AC" w:rsidRDefault="0091652F" w:rsidP="0091652F">
            <w:pPr>
              <w:widowControl w:val="0"/>
              <w:spacing w:after="120"/>
              <w:jc w:val="center"/>
              <w:rPr>
                <w:rFonts w:ascii="GHEA Grapalat" w:hAnsi="GHEA Grapalat"/>
                <w:sz w:val="16"/>
              </w:rPr>
            </w:pPr>
            <w:r w:rsidRPr="00F412AC">
              <w:rPr>
                <w:rFonts w:ascii="GHEA Grapalat" w:hAnsi="GHEA Grapalat"/>
                <w:sz w:val="16"/>
              </w:rPr>
              <w:t>... %</w:t>
            </w:r>
          </w:p>
        </w:tc>
        <w:tc>
          <w:tcPr>
            <w:tcW w:w="563" w:type="dxa"/>
            <w:textDirection w:val="btLr"/>
            <w:vAlign w:val="center"/>
          </w:tcPr>
          <w:p w:rsidR="0091652F" w:rsidRPr="0091652F" w:rsidRDefault="0091652F" w:rsidP="0091652F">
            <w:pPr>
              <w:ind w:left="113" w:right="113"/>
              <w:rPr>
                <w:sz w:val="18"/>
              </w:rPr>
            </w:pPr>
            <w:r w:rsidRPr="0091652F">
              <w:rPr>
                <w:sz w:val="18"/>
              </w:rPr>
              <w:t>фактически</w:t>
            </w:r>
          </w:p>
        </w:tc>
        <w:tc>
          <w:tcPr>
            <w:tcW w:w="681" w:type="dxa"/>
            <w:textDirection w:val="btLr"/>
            <w:vAlign w:val="center"/>
          </w:tcPr>
          <w:p w:rsidR="0091652F" w:rsidRPr="0091652F" w:rsidRDefault="0091652F" w:rsidP="0091652F">
            <w:pPr>
              <w:ind w:left="113" w:right="113"/>
              <w:rPr>
                <w:sz w:val="18"/>
              </w:rPr>
            </w:pPr>
            <w:r w:rsidRPr="0091652F">
              <w:rPr>
                <w:sz w:val="18"/>
              </w:rPr>
              <w:t>фактически</w:t>
            </w:r>
          </w:p>
        </w:tc>
        <w:tc>
          <w:tcPr>
            <w:tcW w:w="582" w:type="dxa"/>
            <w:textDirection w:val="btLr"/>
            <w:vAlign w:val="center"/>
          </w:tcPr>
          <w:p w:rsidR="0091652F" w:rsidRPr="0091652F" w:rsidRDefault="0091652F" w:rsidP="0091652F">
            <w:pPr>
              <w:ind w:left="113" w:right="113"/>
              <w:rPr>
                <w:sz w:val="18"/>
              </w:rPr>
            </w:pPr>
            <w:r w:rsidRPr="0091652F">
              <w:rPr>
                <w:sz w:val="18"/>
              </w:rPr>
              <w:t>фактически</w:t>
            </w:r>
          </w:p>
        </w:tc>
        <w:tc>
          <w:tcPr>
            <w:tcW w:w="566" w:type="dxa"/>
            <w:textDirection w:val="btLr"/>
            <w:vAlign w:val="center"/>
          </w:tcPr>
          <w:p w:rsidR="0091652F" w:rsidRPr="0091652F" w:rsidRDefault="0091652F" w:rsidP="0091652F">
            <w:pPr>
              <w:ind w:left="113" w:right="113"/>
              <w:rPr>
                <w:sz w:val="18"/>
              </w:rPr>
            </w:pPr>
            <w:r w:rsidRPr="0091652F">
              <w:rPr>
                <w:sz w:val="18"/>
              </w:rPr>
              <w:t>фактически</w:t>
            </w:r>
          </w:p>
        </w:tc>
        <w:tc>
          <w:tcPr>
            <w:tcW w:w="601" w:type="dxa"/>
            <w:textDirection w:val="btLr"/>
            <w:vAlign w:val="center"/>
          </w:tcPr>
          <w:p w:rsidR="0091652F" w:rsidRPr="0091652F" w:rsidRDefault="0091652F" w:rsidP="0091652F">
            <w:pPr>
              <w:ind w:left="113" w:right="113"/>
              <w:rPr>
                <w:sz w:val="18"/>
              </w:rPr>
            </w:pPr>
            <w:r w:rsidRPr="0091652F">
              <w:rPr>
                <w:sz w:val="18"/>
              </w:rPr>
              <w:t>фактически</w:t>
            </w:r>
          </w:p>
        </w:tc>
        <w:tc>
          <w:tcPr>
            <w:tcW w:w="611" w:type="dxa"/>
            <w:textDirection w:val="btLr"/>
            <w:vAlign w:val="center"/>
          </w:tcPr>
          <w:p w:rsidR="0091652F" w:rsidRPr="0091652F" w:rsidRDefault="0091652F" w:rsidP="0091652F">
            <w:pPr>
              <w:ind w:left="113" w:right="113"/>
              <w:rPr>
                <w:sz w:val="18"/>
              </w:rPr>
            </w:pPr>
            <w:r w:rsidRPr="0091652F">
              <w:rPr>
                <w:sz w:val="18"/>
              </w:rPr>
              <w:t>фактически</w:t>
            </w:r>
          </w:p>
        </w:tc>
        <w:tc>
          <w:tcPr>
            <w:tcW w:w="871" w:type="dxa"/>
            <w:textDirection w:val="btLr"/>
            <w:vAlign w:val="center"/>
          </w:tcPr>
          <w:p w:rsidR="0091652F" w:rsidRPr="0091652F" w:rsidRDefault="0091652F" w:rsidP="0091652F">
            <w:pPr>
              <w:ind w:left="113" w:right="113"/>
              <w:rPr>
                <w:sz w:val="18"/>
              </w:rPr>
            </w:pPr>
            <w:r w:rsidRPr="0091652F">
              <w:rPr>
                <w:sz w:val="18"/>
              </w:rPr>
              <w:t>фактически</w:t>
            </w:r>
          </w:p>
        </w:tc>
        <w:tc>
          <w:tcPr>
            <w:tcW w:w="676" w:type="dxa"/>
            <w:textDirection w:val="btLr"/>
            <w:vAlign w:val="center"/>
          </w:tcPr>
          <w:p w:rsidR="0091652F" w:rsidRPr="0091652F" w:rsidRDefault="0091652F" w:rsidP="0091652F">
            <w:pPr>
              <w:ind w:left="113" w:right="113"/>
              <w:rPr>
                <w:sz w:val="18"/>
              </w:rPr>
            </w:pPr>
            <w:r w:rsidRPr="0091652F">
              <w:rPr>
                <w:sz w:val="18"/>
              </w:rPr>
              <w:t>фактически</w:t>
            </w:r>
          </w:p>
        </w:tc>
        <w:tc>
          <w:tcPr>
            <w:tcW w:w="643" w:type="dxa"/>
            <w:textDirection w:val="btLr"/>
            <w:vAlign w:val="center"/>
          </w:tcPr>
          <w:p w:rsidR="0091652F" w:rsidRPr="0091652F" w:rsidRDefault="0091652F" w:rsidP="0091652F">
            <w:pPr>
              <w:ind w:left="113" w:right="113"/>
              <w:rPr>
                <w:sz w:val="18"/>
              </w:rPr>
            </w:pPr>
            <w:r w:rsidRPr="0091652F">
              <w:rPr>
                <w:sz w:val="18"/>
              </w:rPr>
              <w:t>фактически</w:t>
            </w:r>
          </w:p>
        </w:tc>
        <w:tc>
          <w:tcPr>
            <w:tcW w:w="611" w:type="dxa"/>
            <w:textDirection w:val="btLr"/>
            <w:vAlign w:val="center"/>
          </w:tcPr>
          <w:p w:rsidR="0091652F" w:rsidRPr="0091652F" w:rsidRDefault="0091652F" w:rsidP="0091652F">
            <w:pPr>
              <w:ind w:left="113" w:right="113"/>
              <w:rPr>
                <w:sz w:val="18"/>
              </w:rPr>
            </w:pPr>
            <w:r w:rsidRPr="0091652F">
              <w:rPr>
                <w:sz w:val="18"/>
              </w:rPr>
              <w:t>фактически</w:t>
            </w:r>
          </w:p>
        </w:tc>
        <w:tc>
          <w:tcPr>
            <w:tcW w:w="666" w:type="dxa"/>
            <w:textDirection w:val="btLr"/>
            <w:vAlign w:val="center"/>
          </w:tcPr>
          <w:p w:rsidR="0091652F" w:rsidRPr="0091652F" w:rsidRDefault="0091652F" w:rsidP="0091652F">
            <w:pPr>
              <w:widowControl w:val="0"/>
              <w:spacing w:after="120"/>
              <w:ind w:left="113" w:right="113"/>
              <w:rPr>
                <w:rFonts w:ascii="GHEA Grapalat" w:hAnsi="GHEA Grapalat"/>
                <w:b/>
                <w:sz w:val="18"/>
              </w:rPr>
            </w:pPr>
            <w:r w:rsidRPr="0091652F">
              <w:rPr>
                <w:sz w:val="18"/>
              </w:rPr>
              <w:t>фактически</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29"/>
        <w:gridCol w:w="4857"/>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1F4B" w:rsidRDefault="00191F4B">
      <w:r>
        <w:separator/>
      </w:r>
    </w:p>
  </w:endnote>
  <w:endnote w:type="continuationSeparator" w:id="0">
    <w:p w:rsidR="00191F4B" w:rsidRDefault="00191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0D3C6F" w:rsidRPr="00305BEC" w:rsidRDefault="000D3C6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1F4B" w:rsidRDefault="00191F4B">
      <w:r>
        <w:separator/>
      </w:r>
    </w:p>
  </w:footnote>
  <w:footnote w:type="continuationSeparator" w:id="0">
    <w:p w:rsidR="00191F4B" w:rsidRDefault="00191F4B">
      <w:r>
        <w:continuationSeparator/>
      </w:r>
    </w:p>
  </w:footnote>
  <w:footnote w:id="1">
    <w:p w:rsidR="000D3C6F" w:rsidRPr="008842CE" w:rsidRDefault="000D3C6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0D3C6F" w:rsidRDefault="000D3C6F" w:rsidP="00720627">
      <w:pPr>
        <w:pStyle w:val="af2"/>
        <w:jc w:val="both"/>
        <w:rPr>
          <w:rFonts w:asciiTheme="minorHAnsi" w:hAnsiTheme="minorHAnsi"/>
        </w:rPr>
      </w:pPr>
    </w:p>
    <w:p w:rsidR="000D3C6F" w:rsidRPr="004D0297" w:rsidRDefault="000D3C6F"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D3C6F" w:rsidRPr="004D0297" w:rsidRDefault="000D3C6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D3C6F" w:rsidRPr="004D0297" w:rsidRDefault="000D3C6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D3C6F" w:rsidRPr="004D0297" w:rsidRDefault="000D3C6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D3C6F" w:rsidRPr="004D0297" w:rsidRDefault="000D3C6F">
      <w:pPr>
        <w:pStyle w:val="af2"/>
      </w:pPr>
    </w:p>
  </w:footnote>
  <w:footnote w:id="3">
    <w:p w:rsidR="000D3C6F" w:rsidRDefault="000D3C6F"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D3C6F" w:rsidRDefault="000D3C6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D3C6F" w:rsidRPr="001144D1" w:rsidRDefault="000D3C6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0D3C6F" w:rsidRPr="008842CE" w:rsidRDefault="000D3C6F"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D3C6F" w:rsidRPr="00936FBF" w:rsidRDefault="000D3C6F">
      <w:pPr>
        <w:pStyle w:val="af2"/>
        <w:rPr>
          <w:lang w:val="af-ZA"/>
        </w:rPr>
      </w:pPr>
    </w:p>
  </w:footnote>
  <w:footnote w:id="5">
    <w:p w:rsidR="000D3C6F" w:rsidRPr="004D49BD" w:rsidRDefault="000D3C6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D3C6F" w:rsidRDefault="000D3C6F" w:rsidP="00AF1F59">
      <w:pPr>
        <w:pStyle w:val="af2"/>
        <w:jc w:val="both"/>
        <w:rPr>
          <w:rFonts w:asciiTheme="minorHAnsi" w:hAnsiTheme="minorHAnsi"/>
        </w:rPr>
      </w:pPr>
    </w:p>
    <w:p w:rsidR="000D3C6F" w:rsidRPr="00D3436F" w:rsidRDefault="000D3C6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D3C6F" w:rsidRPr="000811C1" w:rsidRDefault="000D3C6F">
      <w:pPr>
        <w:pStyle w:val="af2"/>
        <w:rPr>
          <w:rFonts w:asciiTheme="minorHAnsi" w:hAnsiTheme="minorHAnsi"/>
        </w:rPr>
      </w:pPr>
    </w:p>
  </w:footnote>
  <w:footnote w:id="6">
    <w:p w:rsidR="000D3C6F" w:rsidRPr="00FE2AA4" w:rsidRDefault="000D3C6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0D3C6F" w:rsidRPr="008842CE" w:rsidRDefault="000D3C6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D3C6F" w:rsidRPr="000811C1" w:rsidRDefault="000D3C6F">
      <w:pPr>
        <w:pStyle w:val="af2"/>
        <w:rPr>
          <w:lang w:val="af-ZA"/>
        </w:rPr>
      </w:pPr>
    </w:p>
  </w:footnote>
  <w:footnote w:id="8">
    <w:p w:rsidR="000D3C6F" w:rsidRPr="00511966" w:rsidRDefault="000D3C6F"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0D3C6F" w:rsidRPr="008E4439" w:rsidRDefault="000D3C6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D3C6F" w:rsidRPr="000811C1" w:rsidRDefault="000D3C6F" w:rsidP="0027573B">
      <w:pPr>
        <w:pStyle w:val="af2"/>
        <w:rPr>
          <w:rFonts w:ascii="Sylfaen" w:hAnsi="Sylfaen"/>
          <w:sz w:val="18"/>
          <w:szCs w:val="18"/>
        </w:rPr>
      </w:pPr>
    </w:p>
  </w:footnote>
  <w:footnote w:id="10">
    <w:p w:rsidR="000D3C6F" w:rsidRPr="00A31673" w:rsidRDefault="000D3C6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0D3C6F" w:rsidRPr="00DE7706" w:rsidRDefault="000D3C6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0D3C6F" w:rsidRDefault="000D3C6F" w:rsidP="006B3E56">
      <w:pPr>
        <w:jc w:val="both"/>
      </w:pPr>
    </w:p>
    <w:p w:rsidR="000D3C6F" w:rsidRPr="008444F1" w:rsidRDefault="000D3C6F" w:rsidP="006B3E56">
      <w:pPr>
        <w:jc w:val="both"/>
        <w:rPr>
          <w:i/>
        </w:rPr>
      </w:pPr>
    </w:p>
    <w:p w:rsidR="000D3C6F" w:rsidRPr="00B1013B" w:rsidRDefault="000D3C6F"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D3C6F" w:rsidRPr="00B1013B" w:rsidRDefault="000D3C6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D3C6F" w:rsidRPr="00B1013B" w:rsidRDefault="000D3C6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D3C6F" w:rsidRDefault="000D3C6F" w:rsidP="006B3E56">
      <w:pPr>
        <w:jc w:val="both"/>
        <w:rPr>
          <w:rFonts w:ascii="GHEA Grapalat" w:hAnsi="GHEA Grapalat"/>
          <w:sz w:val="20"/>
          <w:szCs w:val="20"/>
          <w:lang w:val="af-ZA"/>
        </w:rPr>
      </w:pPr>
    </w:p>
    <w:p w:rsidR="000D3C6F" w:rsidRDefault="000D3C6F" w:rsidP="006B3E56">
      <w:pPr>
        <w:pStyle w:val="af2"/>
        <w:rPr>
          <w:rFonts w:asciiTheme="minorHAnsi" w:hAnsiTheme="minorHAnsi"/>
          <w:lang w:val="af-ZA"/>
        </w:rPr>
      </w:pPr>
    </w:p>
  </w:footnote>
  <w:footnote w:id="13">
    <w:p w:rsidR="000D3C6F" w:rsidRPr="00DC619D" w:rsidRDefault="000D3C6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0D3C6F" w:rsidRPr="00D3436F" w:rsidRDefault="000D3C6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D3C6F" w:rsidRDefault="000D3C6F">
      <w:pPr>
        <w:pStyle w:val="af2"/>
        <w:rPr>
          <w:lang w:val="es-ES"/>
        </w:rPr>
      </w:pPr>
    </w:p>
    <w:p w:rsidR="00871FA2" w:rsidRDefault="00871FA2">
      <w:pPr>
        <w:pStyle w:val="af2"/>
        <w:rPr>
          <w:lang w:val="es-ES"/>
        </w:rPr>
      </w:pPr>
    </w:p>
    <w:p w:rsidR="00871FA2" w:rsidRDefault="00871FA2">
      <w:pPr>
        <w:pStyle w:val="af2"/>
        <w:rPr>
          <w:lang w:val="es-ES"/>
        </w:rPr>
      </w:pPr>
    </w:p>
    <w:p w:rsidR="00871FA2" w:rsidRDefault="00871FA2">
      <w:pPr>
        <w:pStyle w:val="af2"/>
        <w:rPr>
          <w:lang w:val="es-ES"/>
        </w:rPr>
      </w:pPr>
    </w:p>
    <w:p w:rsidR="00871FA2" w:rsidRDefault="00871FA2">
      <w:pPr>
        <w:pStyle w:val="af2"/>
        <w:rPr>
          <w:lang w:val="es-ES"/>
        </w:rPr>
      </w:pPr>
    </w:p>
    <w:p w:rsidR="00871FA2" w:rsidRDefault="00871FA2">
      <w:pPr>
        <w:pStyle w:val="af2"/>
        <w:rPr>
          <w:lang w:val="es-ES"/>
        </w:rPr>
      </w:pPr>
    </w:p>
    <w:p w:rsidR="00871FA2" w:rsidRDefault="00871FA2">
      <w:pPr>
        <w:pStyle w:val="af2"/>
        <w:rPr>
          <w:lang w:val="es-ES"/>
        </w:rPr>
      </w:pPr>
    </w:p>
    <w:p w:rsidR="00871FA2" w:rsidRPr="00D3436F" w:rsidRDefault="00871FA2">
      <w:pPr>
        <w:pStyle w:val="af2"/>
        <w:rPr>
          <w:lang w:val="es-ES"/>
        </w:rPr>
      </w:pPr>
    </w:p>
  </w:footnote>
  <w:footnote w:id="15">
    <w:p w:rsidR="000D3C6F" w:rsidRPr="008842CE" w:rsidRDefault="000D3C6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D3C6F" w:rsidRPr="008842CE" w:rsidRDefault="000D3C6F" w:rsidP="000A214C">
      <w:pPr>
        <w:pStyle w:val="af2"/>
        <w:jc w:val="both"/>
        <w:rPr>
          <w:rFonts w:ascii="GHEA Grapalat" w:hAnsi="GHEA Grapalat"/>
        </w:rPr>
      </w:pPr>
    </w:p>
  </w:footnote>
  <w:footnote w:id="16">
    <w:p w:rsidR="000D3C6F" w:rsidRPr="008842CE" w:rsidRDefault="000D3C6F" w:rsidP="000A214C">
      <w:pPr>
        <w:pStyle w:val="af2"/>
        <w:jc w:val="both"/>
      </w:pPr>
    </w:p>
  </w:footnote>
  <w:footnote w:id="17">
    <w:p w:rsidR="000D3C6F" w:rsidRPr="00186B0B" w:rsidRDefault="000D3C6F"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D3C6F" w:rsidRPr="00186B0B" w:rsidRDefault="000D3C6F"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0D3C6F" w:rsidRPr="00B86FB7" w:rsidRDefault="000D3C6F"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D3C6F" w:rsidRPr="00B86FB7" w:rsidRDefault="000D3C6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D3C6F" w:rsidRPr="00EA7C34" w:rsidRDefault="000D3C6F">
      <w:pPr>
        <w:pStyle w:val="af2"/>
        <w:rPr>
          <w:rFonts w:ascii="Sylfaen" w:hAnsi="Sylfaen"/>
        </w:rPr>
      </w:pPr>
    </w:p>
  </w:footnote>
  <w:footnote w:id="19">
    <w:p w:rsidR="000D3C6F" w:rsidRPr="006F5F33" w:rsidRDefault="000D3C6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0D3C6F" w:rsidRPr="006F5F33" w:rsidRDefault="000D3C6F"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0D3C6F" w:rsidRPr="00615130" w:rsidRDefault="000D3C6F"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D3C6F" w:rsidRPr="00615130" w:rsidRDefault="000D3C6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D3C6F" w:rsidRPr="00615130" w:rsidRDefault="000D3C6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D3C6F" w:rsidRPr="006F5F33" w:rsidRDefault="000D3C6F"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0D3C6F" w:rsidRPr="00552B23" w:rsidTr="00B1013B">
        <w:tc>
          <w:tcPr>
            <w:tcW w:w="2631" w:type="dxa"/>
          </w:tcPr>
          <w:p w:rsidR="000D3C6F" w:rsidRPr="00552B23" w:rsidRDefault="000D3C6F"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D3C6F" w:rsidRPr="00710CEC" w:rsidRDefault="000D3C6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D3C6F" w:rsidRPr="00710CEC" w:rsidRDefault="000D3C6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0D3C6F" w:rsidRPr="00552B23" w:rsidTr="00B1013B">
        <w:tc>
          <w:tcPr>
            <w:tcW w:w="2631" w:type="dxa"/>
          </w:tcPr>
          <w:p w:rsidR="000D3C6F" w:rsidRPr="00552B23" w:rsidRDefault="000D3C6F" w:rsidP="00B1013B">
            <w:pPr>
              <w:pStyle w:val="af4"/>
              <w:spacing w:before="0" w:beforeAutospacing="0" w:after="0" w:afterAutospacing="0" w:line="360" w:lineRule="auto"/>
              <w:jc w:val="center"/>
              <w:rPr>
                <w:rFonts w:ascii="GHEA Grapalat" w:hAnsi="GHEA Grapalat"/>
                <w:i/>
                <w:sz w:val="16"/>
              </w:rPr>
            </w:pPr>
          </w:p>
        </w:tc>
        <w:tc>
          <w:tcPr>
            <w:tcW w:w="2631" w:type="dxa"/>
          </w:tcPr>
          <w:p w:rsidR="000D3C6F" w:rsidRPr="00552B23" w:rsidRDefault="000D3C6F" w:rsidP="00B1013B">
            <w:pPr>
              <w:pStyle w:val="af4"/>
              <w:spacing w:before="0" w:beforeAutospacing="0" w:after="0" w:afterAutospacing="0" w:line="360" w:lineRule="auto"/>
              <w:jc w:val="center"/>
              <w:rPr>
                <w:rFonts w:ascii="GHEA Grapalat" w:hAnsi="GHEA Grapalat"/>
                <w:i/>
                <w:sz w:val="16"/>
              </w:rPr>
            </w:pPr>
          </w:p>
        </w:tc>
        <w:tc>
          <w:tcPr>
            <w:tcW w:w="2632" w:type="dxa"/>
          </w:tcPr>
          <w:p w:rsidR="000D3C6F" w:rsidRPr="00552B23" w:rsidRDefault="000D3C6F" w:rsidP="00B1013B">
            <w:pPr>
              <w:pStyle w:val="af4"/>
              <w:spacing w:before="0" w:beforeAutospacing="0" w:after="0" w:afterAutospacing="0" w:line="360" w:lineRule="auto"/>
              <w:jc w:val="center"/>
              <w:rPr>
                <w:rFonts w:ascii="GHEA Grapalat" w:hAnsi="GHEA Grapalat"/>
                <w:i/>
                <w:sz w:val="16"/>
              </w:rPr>
            </w:pPr>
          </w:p>
        </w:tc>
      </w:tr>
      <w:tr w:rsidR="000D3C6F" w:rsidRPr="00552B23" w:rsidTr="00B1013B">
        <w:tc>
          <w:tcPr>
            <w:tcW w:w="2631" w:type="dxa"/>
          </w:tcPr>
          <w:p w:rsidR="000D3C6F" w:rsidRPr="00552B23" w:rsidRDefault="000D3C6F" w:rsidP="00B1013B">
            <w:pPr>
              <w:pStyle w:val="af4"/>
              <w:spacing w:before="0" w:beforeAutospacing="0" w:after="0" w:afterAutospacing="0" w:line="360" w:lineRule="auto"/>
              <w:jc w:val="center"/>
              <w:rPr>
                <w:rFonts w:ascii="GHEA Grapalat" w:hAnsi="GHEA Grapalat"/>
                <w:i/>
                <w:sz w:val="16"/>
              </w:rPr>
            </w:pPr>
          </w:p>
        </w:tc>
        <w:tc>
          <w:tcPr>
            <w:tcW w:w="2631" w:type="dxa"/>
          </w:tcPr>
          <w:p w:rsidR="000D3C6F" w:rsidRPr="00552B23" w:rsidRDefault="000D3C6F" w:rsidP="00B1013B">
            <w:pPr>
              <w:pStyle w:val="af4"/>
              <w:spacing w:before="0" w:beforeAutospacing="0" w:after="0" w:afterAutospacing="0" w:line="360" w:lineRule="auto"/>
              <w:jc w:val="center"/>
              <w:rPr>
                <w:rFonts w:ascii="GHEA Grapalat" w:hAnsi="GHEA Grapalat"/>
                <w:i/>
                <w:sz w:val="16"/>
              </w:rPr>
            </w:pPr>
          </w:p>
        </w:tc>
        <w:tc>
          <w:tcPr>
            <w:tcW w:w="2632" w:type="dxa"/>
          </w:tcPr>
          <w:p w:rsidR="000D3C6F" w:rsidRPr="00552B23" w:rsidRDefault="000D3C6F" w:rsidP="00B1013B">
            <w:pPr>
              <w:pStyle w:val="af4"/>
              <w:spacing w:before="0" w:beforeAutospacing="0" w:after="0" w:afterAutospacing="0" w:line="360" w:lineRule="auto"/>
              <w:jc w:val="center"/>
              <w:rPr>
                <w:rFonts w:ascii="GHEA Grapalat" w:hAnsi="GHEA Grapalat"/>
                <w:i/>
                <w:sz w:val="16"/>
              </w:rPr>
            </w:pPr>
          </w:p>
        </w:tc>
      </w:tr>
      <w:tr w:rsidR="000D3C6F" w:rsidRPr="00552B23" w:rsidTr="00B1013B">
        <w:tc>
          <w:tcPr>
            <w:tcW w:w="2631" w:type="dxa"/>
          </w:tcPr>
          <w:p w:rsidR="000D3C6F" w:rsidRPr="00552B23" w:rsidRDefault="000D3C6F" w:rsidP="00B1013B">
            <w:pPr>
              <w:pStyle w:val="af4"/>
              <w:spacing w:before="0" w:beforeAutospacing="0" w:after="0" w:afterAutospacing="0" w:line="360" w:lineRule="auto"/>
              <w:jc w:val="center"/>
              <w:rPr>
                <w:rFonts w:ascii="GHEA Grapalat" w:hAnsi="GHEA Grapalat"/>
                <w:i/>
                <w:sz w:val="16"/>
              </w:rPr>
            </w:pPr>
          </w:p>
        </w:tc>
        <w:tc>
          <w:tcPr>
            <w:tcW w:w="2631" w:type="dxa"/>
          </w:tcPr>
          <w:p w:rsidR="000D3C6F" w:rsidRPr="00552B23" w:rsidRDefault="000D3C6F" w:rsidP="00B1013B">
            <w:pPr>
              <w:pStyle w:val="af4"/>
              <w:spacing w:before="0" w:beforeAutospacing="0" w:after="0" w:afterAutospacing="0" w:line="360" w:lineRule="auto"/>
              <w:jc w:val="center"/>
              <w:rPr>
                <w:rFonts w:ascii="GHEA Grapalat" w:hAnsi="GHEA Grapalat"/>
                <w:i/>
                <w:sz w:val="16"/>
              </w:rPr>
            </w:pPr>
          </w:p>
        </w:tc>
        <w:tc>
          <w:tcPr>
            <w:tcW w:w="2632" w:type="dxa"/>
          </w:tcPr>
          <w:p w:rsidR="000D3C6F" w:rsidRPr="00552B23" w:rsidRDefault="000D3C6F" w:rsidP="00B1013B">
            <w:pPr>
              <w:pStyle w:val="af4"/>
              <w:spacing w:before="0" w:beforeAutospacing="0" w:after="0" w:afterAutospacing="0" w:line="360" w:lineRule="auto"/>
              <w:jc w:val="center"/>
              <w:rPr>
                <w:rFonts w:ascii="GHEA Grapalat" w:hAnsi="GHEA Grapalat"/>
                <w:i/>
                <w:sz w:val="16"/>
              </w:rPr>
            </w:pPr>
          </w:p>
        </w:tc>
      </w:tr>
      <w:tr w:rsidR="000D3C6F" w:rsidRPr="00552B23" w:rsidTr="00B1013B">
        <w:tc>
          <w:tcPr>
            <w:tcW w:w="2631" w:type="dxa"/>
          </w:tcPr>
          <w:p w:rsidR="000D3C6F" w:rsidRPr="00552B23" w:rsidRDefault="000D3C6F" w:rsidP="00B1013B">
            <w:pPr>
              <w:pStyle w:val="af4"/>
              <w:spacing w:before="0" w:beforeAutospacing="0" w:after="0" w:afterAutospacing="0" w:line="360" w:lineRule="auto"/>
              <w:jc w:val="center"/>
              <w:rPr>
                <w:rFonts w:ascii="GHEA Grapalat" w:hAnsi="GHEA Grapalat"/>
                <w:i/>
                <w:sz w:val="16"/>
              </w:rPr>
            </w:pPr>
          </w:p>
        </w:tc>
        <w:tc>
          <w:tcPr>
            <w:tcW w:w="2631" w:type="dxa"/>
          </w:tcPr>
          <w:p w:rsidR="000D3C6F" w:rsidRPr="00552B23" w:rsidRDefault="000D3C6F" w:rsidP="00B1013B">
            <w:pPr>
              <w:pStyle w:val="af4"/>
              <w:spacing w:before="0" w:beforeAutospacing="0" w:after="0" w:afterAutospacing="0" w:line="360" w:lineRule="auto"/>
              <w:jc w:val="center"/>
              <w:rPr>
                <w:rFonts w:ascii="GHEA Grapalat" w:hAnsi="GHEA Grapalat"/>
                <w:i/>
                <w:sz w:val="16"/>
              </w:rPr>
            </w:pPr>
          </w:p>
        </w:tc>
        <w:tc>
          <w:tcPr>
            <w:tcW w:w="2632" w:type="dxa"/>
          </w:tcPr>
          <w:p w:rsidR="000D3C6F" w:rsidRPr="00552B23" w:rsidRDefault="000D3C6F" w:rsidP="00B1013B">
            <w:pPr>
              <w:pStyle w:val="af4"/>
              <w:spacing w:before="0" w:beforeAutospacing="0" w:after="0" w:afterAutospacing="0" w:line="360" w:lineRule="auto"/>
              <w:jc w:val="center"/>
              <w:rPr>
                <w:rFonts w:ascii="GHEA Grapalat" w:hAnsi="GHEA Grapalat"/>
                <w:i/>
                <w:sz w:val="16"/>
              </w:rPr>
            </w:pPr>
          </w:p>
        </w:tc>
      </w:tr>
    </w:tbl>
    <w:p w:rsidR="000D3C6F" w:rsidRPr="00615130" w:rsidRDefault="000D3C6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D3C6F" w:rsidRPr="00576D9C" w:rsidRDefault="000D3C6F" w:rsidP="003B2F27">
      <w:pPr>
        <w:pStyle w:val="af2"/>
        <w:jc w:val="both"/>
        <w:rPr>
          <w:rFonts w:ascii="GHEA Grapalat" w:hAnsi="GHEA Grapalat"/>
          <w:lang w:val="hy-AM"/>
        </w:rPr>
      </w:pPr>
    </w:p>
  </w:footnote>
  <w:footnote w:id="22">
    <w:p w:rsidR="000D3C6F" w:rsidRPr="006F5F33" w:rsidRDefault="000D3C6F"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0D3C6F" w:rsidRPr="006F5F33" w:rsidRDefault="000D3C6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0D3C6F" w:rsidRPr="006F5F33" w:rsidRDefault="000D3C6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0D3C6F" w:rsidRPr="00E40AC8" w:rsidRDefault="000D3C6F"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0D3C6F" w:rsidRPr="00E40AC8" w:rsidRDefault="000D3C6F"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0D3C6F" w:rsidRPr="00CA2754" w:rsidRDefault="000D3C6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0D3C6F" w:rsidRPr="00CA2754" w:rsidRDefault="000D3C6F" w:rsidP="003B2F27">
      <w:pPr>
        <w:pStyle w:val="af2"/>
        <w:jc w:val="both"/>
        <w:rPr>
          <w:sz w:val="2"/>
          <w:szCs w:val="2"/>
        </w:rPr>
      </w:pPr>
    </w:p>
  </w:footnote>
  <w:footnote w:id="28">
    <w:p w:rsidR="000D3C6F" w:rsidRPr="00CA2754" w:rsidRDefault="000D3C6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366CB3"/>
    <w:multiLevelType w:val="multilevel"/>
    <w:tmpl w:val="AB72E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0"/>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679"/>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C6F"/>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1F4B"/>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84F"/>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F93"/>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A2"/>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52F"/>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1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F6F"/>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4E3"/>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98C"/>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D41C8"/>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768446">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029106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1799874">
      <w:bodyDiv w:val="1"/>
      <w:marLeft w:val="0"/>
      <w:marRight w:val="0"/>
      <w:marTop w:val="0"/>
      <w:marBottom w:val="0"/>
      <w:divBdr>
        <w:top w:val="none" w:sz="0" w:space="0" w:color="auto"/>
        <w:left w:val="none" w:sz="0" w:space="0" w:color="auto"/>
        <w:bottom w:val="none" w:sz="0" w:space="0" w:color="auto"/>
        <w:right w:val="none" w:sz="0" w:space="0" w:color="auto"/>
      </w:divBdr>
      <w:divsChild>
        <w:div w:id="288316274">
          <w:marLeft w:val="0"/>
          <w:marRight w:val="0"/>
          <w:marTop w:val="0"/>
          <w:marBottom w:val="0"/>
          <w:divBdr>
            <w:top w:val="none" w:sz="0" w:space="0" w:color="auto"/>
            <w:left w:val="none" w:sz="0" w:space="0" w:color="auto"/>
            <w:bottom w:val="none" w:sz="0" w:space="0" w:color="auto"/>
            <w:right w:val="none" w:sz="0" w:space="0" w:color="auto"/>
          </w:divBdr>
          <w:divsChild>
            <w:div w:id="952900153">
              <w:marLeft w:val="0"/>
              <w:marRight w:val="0"/>
              <w:marTop w:val="0"/>
              <w:marBottom w:val="0"/>
              <w:divBdr>
                <w:top w:val="none" w:sz="0" w:space="0" w:color="auto"/>
                <w:left w:val="none" w:sz="0" w:space="0" w:color="auto"/>
                <w:bottom w:val="none" w:sz="0" w:space="0" w:color="auto"/>
                <w:right w:val="none" w:sz="0" w:space="0" w:color="auto"/>
              </w:divBdr>
              <w:divsChild>
                <w:div w:id="1721247531">
                  <w:marLeft w:val="0"/>
                  <w:marRight w:val="0"/>
                  <w:marTop w:val="0"/>
                  <w:marBottom w:val="0"/>
                  <w:divBdr>
                    <w:top w:val="none" w:sz="0" w:space="0" w:color="auto"/>
                    <w:left w:val="none" w:sz="0" w:space="0" w:color="auto"/>
                    <w:bottom w:val="none" w:sz="0" w:space="0" w:color="auto"/>
                    <w:right w:val="none" w:sz="0" w:space="0" w:color="auto"/>
                  </w:divBdr>
                  <w:divsChild>
                    <w:div w:id="795680986">
                      <w:marLeft w:val="0"/>
                      <w:marRight w:val="0"/>
                      <w:marTop w:val="0"/>
                      <w:marBottom w:val="0"/>
                      <w:divBdr>
                        <w:top w:val="none" w:sz="0" w:space="0" w:color="auto"/>
                        <w:left w:val="none" w:sz="0" w:space="0" w:color="auto"/>
                        <w:bottom w:val="none" w:sz="0" w:space="0" w:color="auto"/>
                        <w:right w:val="none" w:sz="0" w:space="0" w:color="auto"/>
                      </w:divBdr>
                      <w:divsChild>
                        <w:div w:id="1723747691">
                          <w:marLeft w:val="0"/>
                          <w:marRight w:val="0"/>
                          <w:marTop w:val="0"/>
                          <w:marBottom w:val="0"/>
                          <w:divBdr>
                            <w:top w:val="none" w:sz="0" w:space="0" w:color="auto"/>
                            <w:left w:val="none" w:sz="0" w:space="0" w:color="auto"/>
                            <w:bottom w:val="none" w:sz="0" w:space="0" w:color="auto"/>
                            <w:right w:val="none" w:sz="0" w:space="0" w:color="auto"/>
                          </w:divBdr>
                          <w:divsChild>
                            <w:div w:id="2096510652">
                              <w:marLeft w:val="0"/>
                              <w:marRight w:val="0"/>
                              <w:marTop w:val="0"/>
                              <w:marBottom w:val="0"/>
                              <w:divBdr>
                                <w:top w:val="none" w:sz="0" w:space="0" w:color="auto"/>
                                <w:left w:val="none" w:sz="0" w:space="0" w:color="auto"/>
                                <w:bottom w:val="none" w:sz="0" w:space="0" w:color="auto"/>
                                <w:right w:val="none" w:sz="0" w:space="0" w:color="auto"/>
                              </w:divBdr>
                              <w:divsChild>
                                <w:div w:id="193627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82528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31045-006B-4620-B769-80D839099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19495</Words>
  <Characters>111128</Characters>
  <Application>Microsoft Office Word</Application>
  <DocSecurity>0</DocSecurity>
  <Lines>926</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130363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cp:revision>
  <cp:lastPrinted>2018-02-16T07:12:00Z</cp:lastPrinted>
  <dcterms:created xsi:type="dcterms:W3CDTF">2026-01-25T16:45:00Z</dcterms:created>
  <dcterms:modified xsi:type="dcterms:W3CDTF">2026-01-25T16:45:00Z</dcterms:modified>
</cp:coreProperties>
</file>